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18" w:rsidRDefault="00614BBA" w:rsidP="0094141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4240473" cy="1534886"/>
            <wp:effectExtent l="0" t="0" r="0" b="0"/>
            <wp:docPr id="2" name="Picture 2" descr="Image result for north wales police log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wales police log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977" cy="15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418" w:rsidRDefault="00941418" w:rsidP="00941418">
      <w:pPr>
        <w:jc w:val="center"/>
        <w:rPr>
          <w:rFonts w:ascii="Arial" w:hAnsi="Arial" w:cs="Arial"/>
          <w:b/>
          <w:sz w:val="56"/>
          <w:szCs w:val="56"/>
        </w:rPr>
      </w:pPr>
    </w:p>
    <w:p w:rsidR="00614BBA" w:rsidRDefault="00614BBA" w:rsidP="00941418">
      <w:pPr>
        <w:jc w:val="center"/>
        <w:rPr>
          <w:rFonts w:ascii="Arial" w:hAnsi="Arial" w:cs="Arial"/>
          <w:b/>
          <w:sz w:val="56"/>
          <w:szCs w:val="56"/>
        </w:rPr>
      </w:pPr>
    </w:p>
    <w:p w:rsidR="00614BBA" w:rsidRDefault="00941418" w:rsidP="00941418">
      <w:pPr>
        <w:jc w:val="center"/>
        <w:rPr>
          <w:rFonts w:ascii="Arial" w:hAnsi="Arial" w:cs="Arial"/>
          <w:b/>
          <w:sz w:val="56"/>
          <w:szCs w:val="56"/>
        </w:rPr>
      </w:pPr>
      <w:r w:rsidRPr="00073E0D">
        <w:rPr>
          <w:rFonts w:ascii="Arial" w:hAnsi="Arial" w:cs="Arial"/>
          <w:b/>
          <w:sz w:val="56"/>
          <w:szCs w:val="56"/>
        </w:rPr>
        <w:t xml:space="preserve">North Wales </w:t>
      </w:r>
      <w:r w:rsidR="00614BBA">
        <w:rPr>
          <w:rFonts w:ascii="Arial" w:hAnsi="Arial" w:cs="Arial"/>
          <w:b/>
          <w:sz w:val="56"/>
          <w:szCs w:val="56"/>
        </w:rPr>
        <w:t xml:space="preserve">Police </w:t>
      </w:r>
    </w:p>
    <w:p w:rsidR="00614BBA" w:rsidRDefault="00614BBA" w:rsidP="00941418">
      <w:pPr>
        <w:jc w:val="center"/>
        <w:rPr>
          <w:rFonts w:ascii="Arial" w:hAnsi="Arial" w:cs="Arial"/>
          <w:b/>
          <w:sz w:val="56"/>
          <w:szCs w:val="56"/>
        </w:rPr>
      </w:pPr>
    </w:p>
    <w:p w:rsidR="00941418" w:rsidRPr="00073E0D" w:rsidRDefault="00941418" w:rsidP="00941418">
      <w:pPr>
        <w:jc w:val="center"/>
        <w:rPr>
          <w:rFonts w:ascii="Arial" w:hAnsi="Arial" w:cs="Arial"/>
          <w:b/>
          <w:sz w:val="56"/>
          <w:szCs w:val="56"/>
        </w:rPr>
      </w:pPr>
      <w:proofErr w:type="spellStart"/>
      <w:r w:rsidRPr="00073E0D">
        <w:rPr>
          <w:rFonts w:ascii="Arial" w:hAnsi="Arial" w:cs="Arial"/>
          <w:b/>
          <w:sz w:val="56"/>
          <w:szCs w:val="56"/>
        </w:rPr>
        <w:t>PRUDiC</w:t>
      </w:r>
      <w:proofErr w:type="spellEnd"/>
    </w:p>
    <w:p w:rsidR="00614BBA" w:rsidRPr="00073E0D" w:rsidRDefault="00614BBA" w:rsidP="00941418">
      <w:pPr>
        <w:rPr>
          <w:rFonts w:ascii="Arial" w:hAnsi="Arial" w:cs="Arial"/>
          <w:b/>
          <w:sz w:val="40"/>
          <w:szCs w:val="40"/>
        </w:rPr>
      </w:pPr>
    </w:p>
    <w:p w:rsidR="001A681C" w:rsidRDefault="001A681C" w:rsidP="001A681C">
      <w:pPr>
        <w:rPr>
          <w:rFonts w:ascii="Arial" w:hAnsi="Arial" w:cs="Arial"/>
          <w:b/>
          <w:sz w:val="40"/>
          <w:szCs w:val="40"/>
        </w:rPr>
      </w:pPr>
    </w:p>
    <w:p w:rsidR="00445FE0" w:rsidRDefault="00445FE0" w:rsidP="00445FE0">
      <w:pPr>
        <w:ind w:left="283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Templates for Meetings</w:t>
      </w:r>
    </w:p>
    <w:p w:rsidR="00445FE0" w:rsidRDefault="00445FE0" w:rsidP="00445FE0">
      <w:pPr>
        <w:ind w:left="283"/>
        <w:jc w:val="center"/>
        <w:rPr>
          <w:b/>
          <w:sz w:val="52"/>
          <w:szCs w:val="52"/>
        </w:rPr>
      </w:pPr>
    </w:p>
    <w:p w:rsidR="00445FE0" w:rsidRDefault="00445FE0" w:rsidP="00445FE0">
      <w:pPr>
        <w:ind w:left="28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Meeting 1</w:t>
      </w:r>
    </w:p>
    <w:p w:rsidR="00445FE0" w:rsidRPr="001D229A" w:rsidRDefault="00445FE0" w:rsidP="00445FE0">
      <w:pPr>
        <w:ind w:left="283"/>
        <w:jc w:val="center"/>
        <w:rPr>
          <w:b/>
          <w:sz w:val="52"/>
          <w:szCs w:val="52"/>
        </w:rPr>
      </w:pPr>
    </w:p>
    <w:p w:rsidR="00941418" w:rsidRPr="00F47B64" w:rsidRDefault="00445FE0" w:rsidP="00445FE0">
      <w:pPr>
        <w:ind w:left="283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</w:t>
      </w:r>
      <w:r w:rsidRPr="003B185D">
        <w:rPr>
          <w:rFonts w:ascii="Arial" w:hAnsi="Arial" w:cs="Arial"/>
          <w:b/>
          <w:sz w:val="52"/>
          <w:szCs w:val="52"/>
        </w:rPr>
        <w:t>Initial Information Sharing and Planning Meeting</w:t>
      </w:r>
    </w:p>
    <w:p w:rsidR="006F065A" w:rsidRDefault="006F065A" w:rsidP="00614BBA">
      <w:pPr>
        <w:jc w:val="center"/>
        <w:rPr>
          <w:rFonts w:ascii="Arial" w:hAnsi="Arial" w:cs="Arial"/>
          <w:b/>
          <w:sz w:val="52"/>
          <w:szCs w:val="52"/>
        </w:rPr>
      </w:pPr>
    </w:p>
    <w:p w:rsidR="005F315F" w:rsidRDefault="005F315F" w:rsidP="005F315F">
      <w:pPr>
        <w:jc w:val="center"/>
        <w:rPr>
          <w:sz w:val="24"/>
          <w:szCs w:val="24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2371857" cy="978263"/>
            <wp:effectExtent l="0" t="0" r="0" b="0"/>
            <wp:docPr id="18" name="Picture 18" descr="Image result for north wales police log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wales police log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25" cy="98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15F" w:rsidRDefault="005F315F" w:rsidP="005F315F">
      <w:pPr>
        <w:jc w:val="center"/>
        <w:rPr>
          <w:sz w:val="24"/>
          <w:szCs w:val="24"/>
          <w:u w:val="single"/>
        </w:rPr>
      </w:pPr>
    </w:p>
    <w:p w:rsidR="00F47B64" w:rsidRPr="005F315F" w:rsidRDefault="00B9308E" w:rsidP="005F31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1: INITIAL INFORMATION SHARING AND PLANNING</w:t>
      </w:r>
      <w:r w:rsidR="005F315F" w:rsidRPr="005F315F">
        <w:rPr>
          <w:rFonts w:ascii="Arial" w:hAnsi="Arial" w:cs="Arial"/>
          <w:b/>
          <w:sz w:val="24"/>
          <w:szCs w:val="24"/>
        </w:rPr>
        <w:t xml:space="preserve"> MEETING</w:t>
      </w:r>
    </w:p>
    <w:p w:rsidR="005F315F" w:rsidRDefault="005F315F" w:rsidP="005F315F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 xml:space="preserve">Name of child/infant: </w:t>
            </w:r>
          </w:p>
          <w:p w:rsidR="005F315F" w:rsidRDefault="005F315F" w:rsidP="00F47B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186" w:type="dxa"/>
          </w:tcPr>
          <w:p w:rsidR="005F315F" w:rsidRDefault="005F315F" w:rsidP="00F47B64">
            <w:pPr>
              <w:rPr>
                <w:sz w:val="24"/>
                <w:szCs w:val="24"/>
                <w:u w:val="single"/>
              </w:rPr>
            </w:pPr>
          </w:p>
        </w:tc>
      </w:tr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  <w:p w:rsidR="005F315F" w:rsidRDefault="005F315F" w:rsidP="00F47B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186" w:type="dxa"/>
          </w:tcPr>
          <w:p w:rsidR="005F315F" w:rsidRDefault="005F315F" w:rsidP="00F47B64">
            <w:pPr>
              <w:rPr>
                <w:sz w:val="24"/>
                <w:szCs w:val="24"/>
                <w:u w:val="single"/>
              </w:rPr>
            </w:pPr>
          </w:p>
        </w:tc>
      </w:tr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>Date of death:</w:t>
            </w:r>
          </w:p>
          <w:p w:rsidR="005F315F" w:rsidRDefault="005F315F" w:rsidP="00F47B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186" w:type="dxa"/>
          </w:tcPr>
          <w:p w:rsidR="005F315F" w:rsidRDefault="005F315F" w:rsidP="00F47B64">
            <w:pPr>
              <w:rPr>
                <w:sz w:val="24"/>
                <w:szCs w:val="24"/>
                <w:u w:val="single"/>
              </w:rPr>
            </w:pPr>
          </w:p>
        </w:tc>
      </w:tr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 xml:space="preserve">Address: </w:t>
            </w:r>
          </w:p>
          <w:p w:rsidR="005F315F" w:rsidRDefault="005F315F" w:rsidP="00F47B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186" w:type="dxa"/>
          </w:tcPr>
          <w:p w:rsidR="005F315F" w:rsidRDefault="005F315F" w:rsidP="00F47B64">
            <w:pPr>
              <w:rPr>
                <w:sz w:val="24"/>
                <w:szCs w:val="24"/>
                <w:u w:val="single"/>
              </w:rPr>
            </w:pPr>
          </w:p>
        </w:tc>
      </w:tr>
    </w:tbl>
    <w:p w:rsidR="00F47B64" w:rsidRPr="005F315F" w:rsidRDefault="00F47B64" w:rsidP="005F315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 xml:space="preserve">Date of meeting: </w:t>
            </w:r>
          </w:p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</w:p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 xml:space="preserve">Location: </w:t>
            </w:r>
          </w:p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 xml:space="preserve">Chairperson: </w:t>
            </w:r>
          </w:p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15F" w:rsidTr="005F315F">
        <w:tc>
          <w:tcPr>
            <w:tcW w:w="2830" w:type="dxa"/>
          </w:tcPr>
          <w:p w:rsidR="005F315F" w:rsidRPr="005F315F" w:rsidRDefault="005F315F" w:rsidP="005F31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315F">
              <w:rPr>
                <w:rFonts w:ascii="Arial" w:hAnsi="Arial" w:cs="Arial"/>
                <w:b/>
                <w:sz w:val="24"/>
                <w:szCs w:val="24"/>
              </w:rPr>
              <w:t>Minute-taker:</w:t>
            </w:r>
          </w:p>
          <w:p w:rsidR="005F315F" w:rsidRPr="005F315F" w:rsidRDefault="005F315F" w:rsidP="005F315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5F315F" w:rsidRDefault="005F315F" w:rsidP="005F3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644A" w:rsidRPr="005F315F" w:rsidRDefault="0086644A" w:rsidP="005F315F">
      <w:pPr>
        <w:rPr>
          <w:rFonts w:ascii="Arial" w:hAnsi="Arial" w:cs="Arial"/>
          <w:sz w:val="24"/>
          <w:szCs w:val="24"/>
        </w:rPr>
      </w:pPr>
    </w:p>
    <w:p w:rsidR="00F47B64" w:rsidRPr="005F315F" w:rsidRDefault="00F47B64" w:rsidP="005F315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F315F">
        <w:rPr>
          <w:rFonts w:ascii="Arial" w:hAnsi="Arial" w:cs="Arial"/>
          <w:sz w:val="24"/>
          <w:szCs w:val="24"/>
        </w:rPr>
        <w:t>Introduction from Chair</w:t>
      </w:r>
    </w:p>
    <w:p w:rsidR="00F47B64" w:rsidRPr="005F315F" w:rsidRDefault="00F47B64" w:rsidP="005F315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F315F">
        <w:rPr>
          <w:rFonts w:ascii="Arial" w:hAnsi="Arial" w:cs="Arial"/>
          <w:sz w:val="24"/>
          <w:szCs w:val="24"/>
        </w:rPr>
        <w:t>Apologies</w:t>
      </w:r>
      <w:r w:rsidR="005F315F" w:rsidRPr="005F315F">
        <w:rPr>
          <w:rFonts w:ascii="Arial" w:hAnsi="Arial" w:cs="Arial"/>
          <w:sz w:val="24"/>
          <w:szCs w:val="24"/>
        </w:rPr>
        <w:t>:</w:t>
      </w:r>
    </w:p>
    <w:p w:rsidR="004026CD" w:rsidRDefault="004026CD" w:rsidP="005F315F">
      <w:pPr>
        <w:rPr>
          <w:rFonts w:ascii="Arial" w:hAnsi="Arial" w:cs="Arial"/>
          <w:b/>
          <w:sz w:val="24"/>
          <w:szCs w:val="24"/>
        </w:rPr>
      </w:pPr>
    </w:p>
    <w:p w:rsidR="0086644A" w:rsidRDefault="0086644A" w:rsidP="005F315F">
      <w:pPr>
        <w:rPr>
          <w:rFonts w:ascii="Arial" w:hAnsi="Arial" w:cs="Arial"/>
          <w:b/>
          <w:sz w:val="24"/>
          <w:szCs w:val="24"/>
        </w:rPr>
      </w:pPr>
    </w:p>
    <w:p w:rsidR="00F47B64" w:rsidRPr="00EC7FD3" w:rsidRDefault="00F47B64" w:rsidP="005F315F">
      <w:pPr>
        <w:rPr>
          <w:rFonts w:ascii="Arial" w:hAnsi="Arial" w:cs="Arial"/>
          <w:b/>
          <w:sz w:val="24"/>
          <w:szCs w:val="24"/>
          <w:u w:val="single"/>
        </w:rPr>
      </w:pPr>
      <w:r w:rsidRPr="00EC7FD3">
        <w:rPr>
          <w:rFonts w:ascii="Arial" w:hAnsi="Arial" w:cs="Arial"/>
          <w:b/>
          <w:sz w:val="24"/>
          <w:szCs w:val="24"/>
          <w:u w:val="single"/>
        </w:rPr>
        <w:t>Purposes of the case discussion meeting</w:t>
      </w:r>
    </w:p>
    <w:p w:rsidR="00445FE0" w:rsidRPr="00445FE0" w:rsidRDefault="00445FE0" w:rsidP="005F315F">
      <w:pPr>
        <w:rPr>
          <w:rFonts w:ascii="Arial" w:hAnsi="Arial" w:cs="Arial"/>
          <w:b/>
          <w:sz w:val="24"/>
          <w:szCs w:val="24"/>
        </w:rPr>
      </w:pPr>
    </w:p>
    <w:p w:rsidR="00445FE0" w:rsidRPr="00B9308E" w:rsidRDefault="00445FE0" w:rsidP="00445FE0">
      <w:pPr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9308E">
        <w:rPr>
          <w:rFonts w:ascii="Arial" w:hAnsi="Arial" w:cs="Arial"/>
          <w:b/>
          <w:sz w:val="24"/>
          <w:szCs w:val="24"/>
        </w:rPr>
        <w:t>Share all available relevant information.</w:t>
      </w:r>
    </w:p>
    <w:p w:rsidR="00445FE0" w:rsidRPr="00B9308E" w:rsidRDefault="00445FE0" w:rsidP="00445FE0">
      <w:pPr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9308E">
        <w:rPr>
          <w:rFonts w:ascii="Arial" w:hAnsi="Arial" w:cs="Arial"/>
          <w:b/>
          <w:sz w:val="24"/>
          <w:szCs w:val="24"/>
        </w:rPr>
        <w:t>Decide whether or not there are immediate Child Protection concerns.</w:t>
      </w:r>
    </w:p>
    <w:p w:rsidR="00445FE0" w:rsidRPr="00B9308E" w:rsidRDefault="00445FE0" w:rsidP="00445FE0">
      <w:pPr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9308E">
        <w:rPr>
          <w:rFonts w:ascii="Arial" w:hAnsi="Arial" w:cs="Arial"/>
          <w:b/>
          <w:sz w:val="24"/>
          <w:szCs w:val="24"/>
        </w:rPr>
        <w:t>To plan (at least) short term support and counselling for the family.</w:t>
      </w:r>
    </w:p>
    <w:p w:rsidR="00445FE0" w:rsidRPr="00B9308E" w:rsidRDefault="00445FE0" w:rsidP="00445FE0">
      <w:pPr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9308E">
        <w:rPr>
          <w:rFonts w:ascii="Arial" w:hAnsi="Arial" w:cs="Arial"/>
          <w:b/>
          <w:sz w:val="24"/>
          <w:szCs w:val="24"/>
        </w:rPr>
        <w:t>If there are siblings – to discuss their needs.</w:t>
      </w:r>
    </w:p>
    <w:p w:rsidR="004026CD" w:rsidRDefault="004026CD" w:rsidP="004026CD">
      <w:pPr>
        <w:spacing w:line="276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2371857" cy="978263"/>
            <wp:effectExtent l="0" t="0" r="0" b="0"/>
            <wp:docPr id="19" name="Picture 19" descr="Image result for north wales police log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wales police log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25" cy="98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6CD" w:rsidRPr="005F315F" w:rsidRDefault="004026CD" w:rsidP="004026CD">
      <w:pPr>
        <w:rPr>
          <w:rFonts w:ascii="Arial" w:hAnsi="Arial" w:cs="Arial"/>
          <w:b/>
          <w:sz w:val="24"/>
          <w:szCs w:val="24"/>
        </w:rPr>
      </w:pPr>
      <w:r w:rsidRPr="00EC7FD3">
        <w:rPr>
          <w:rFonts w:ascii="Arial" w:hAnsi="Arial" w:cs="Arial"/>
          <w:b/>
          <w:sz w:val="24"/>
          <w:szCs w:val="24"/>
          <w:u w:val="single"/>
        </w:rPr>
        <w:t>Purposes of the case discussion meeting cont</w:t>
      </w:r>
      <w:r>
        <w:rPr>
          <w:rFonts w:ascii="Arial" w:hAnsi="Arial" w:cs="Arial"/>
          <w:b/>
          <w:sz w:val="24"/>
          <w:szCs w:val="24"/>
        </w:rPr>
        <w:t>.</w:t>
      </w:r>
    </w:p>
    <w:p w:rsidR="004026CD" w:rsidRDefault="004026CD" w:rsidP="004026CD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445FE0" w:rsidRPr="00B9308E" w:rsidRDefault="00445FE0" w:rsidP="00445FE0">
      <w:pPr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9308E">
        <w:rPr>
          <w:rFonts w:ascii="Arial" w:hAnsi="Arial" w:cs="Arial"/>
          <w:b/>
          <w:sz w:val="24"/>
          <w:szCs w:val="24"/>
        </w:rPr>
        <w:t>To consider and plan for any media interest</w:t>
      </w:r>
    </w:p>
    <w:p w:rsidR="00445FE0" w:rsidRPr="00B9308E" w:rsidRDefault="00445FE0" w:rsidP="00445FE0">
      <w:pPr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9308E">
        <w:rPr>
          <w:rFonts w:ascii="Arial" w:hAnsi="Arial" w:cs="Arial"/>
          <w:b/>
          <w:sz w:val="24"/>
          <w:szCs w:val="24"/>
        </w:rPr>
        <w:t>To consider welfare/support needs of the staff involved in the response to this incident.</w:t>
      </w:r>
    </w:p>
    <w:p w:rsidR="00445FE0" w:rsidRPr="00B9308E" w:rsidRDefault="00445FE0" w:rsidP="00445FE0">
      <w:pPr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9308E">
        <w:rPr>
          <w:rFonts w:ascii="Arial" w:hAnsi="Arial" w:cs="Arial"/>
          <w:b/>
          <w:sz w:val="24"/>
          <w:szCs w:val="24"/>
        </w:rPr>
        <w:t>To consider whether the case should be presented for discussion to the RSCB Child Practice Review Subgroup for consideration of a Child Practice Review/MAPF</w:t>
      </w:r>
    </w:p>
    <w:p w:rsidR="00445FE0" w:rsidRPr="00B9308E" w:rsidRDefault="00445FE0" w:rsidP="00445FE0">
      <w:pPr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9308E">
        <w:rPr>
          <w:rFonts w:ascii="Arial" w:hAnsi="Arial" w:cs="Arial"/>
          <w:b/>
          <w:sz w:val="24"/>
          <w:szCs w:val="24"/>
        </w:rPr>
        <w:t>To make arrangements to convene the Case Discussion Meeting within 5 – 28 days ( If agreed not necessary, document reasons and complete the Child Death Notification Form  (appendix 5)</w:t>
      </w:r>
    </w:p>
    <w:p w:rsidR="00445FE0" w:rsidRPr="00B326F2" w:rsidRDefault="00445FE0" w:rsidP="00445FE0">
      <w:pPr>
        <w:rPr>
          <w:sz w:val="24"/>
          <w:szCs w:val="24"/>
        </w:rPr>
      </w:pPr>
    </w:p>
    <w:p w:rsidR="004026CD" w:rsidRDefault="004026CD" w:rsidP="004026CD">
      <w:pPr>
        <w:rPr>
          <w:rFonts w:ascii="Arial" w:hAnsi="Arial" w:cs="Arial"/>
          <w:b/>
          <w:sz w:val="24"/>
          <w:szCs w:val="24"/>
        </w:rPr>
      </w:pPr>
      <w:r w:rsidRPr="004026CD">
        <w:rPr>
          <w:rFonts w:ascii="Arial" w:hAnsi="Arial" w:cs="Arial"/>
          <w:b/>
          <w:sz w:val="24"/>
          <w:szCs w:val="24"/>
        </w:rPr>
        <w:t>Child’s details:</w:t>
      </w:r>
    </w:p>
    <w:p w:rsidR="00EC7FD3" w:rsidRPr="004026CD" w:rsidRDefault="00EC7FD3" w:rsidP="004026C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26CD" w:rsidTr="004026CD">
        <w:tc>
          <w:tcPr>
            <w:tcW w:w="4508" w:type="dxa"/>
          </w:tcPr>
          <w:p w:rsidR="004026CD" w:rsidRPr="00C85933" w:rsidRDefault="004026CD" w:rsidP="004026CD">
            <w:pPr>
              <w:rPr>
                <w:rFonts w:ascii="Arial" w:hAnsi="Arial" w:cs="Arial"/>
                <w:sz w:val="24"/>
                <w:szCs w:val="24"/>
              </w:rPr>
            </w:pPr>
            <w:r w:rsidRPr="004026CD">
              <w:rPr>
                <w:rFonts w:ascii="Arial" w:hAnsi="Arial" w:cs="Arial"/>
                <w:sz w:val="24"/>
                <w:szCs w:val="24"/>
              </w:rPr>
              <w:t>Birthweight</w:t>
            </w:r>
            <w:r w:rsidR="00C8593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4026CD" w:rsidRDefault="004026CD" w:rsidP="004026CD">
            <w:pPr>
              <w:rPr>
                <w:sz w:val="24"/>
                <w:szCs w:val="24"/>
              </w:rPr>
            </w:pPr>
          </w:p>
        </w:tc>
      </w:tr>
      <w:tr w:rsidR="004026CD" w:rsidTr="004026CD">
        <w:tc>
          <w:tcPr>
            <w:tcW w:w="4508" w:type="dxa"/>
          </w:tcPr>
          <w:p w:rsidR="004026CD" w:rsidRPr="00C85933" w:rsidRDefault="00C85933" w:rsidP="00402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4026CD" w:rsidRPr="004026CD">
              <w:rPr>
                <w:rFonts w:ascii="Arial" w:hAnsi="Arial" w:cs="Arial"/>
                <w:sz w:val="24"/>
                <w:szCs w:val="24"/>
              </w:rPr>
              <w:t xml:space="preserve">estational age: </w:t>
            </w:r>
          </w:p>
        </w:tc>
        <w:tc>
          <w:tcPr>
            <w:tcW w:w="4508" w:type="dxa"/>
          </w:tcPr>
          <w:p w:rsidR="004026CD" w:rsidRDefault="004026CD" w:rsidP="004026CD">
            <w:pPr>
              <w:rPr>
                <w:sz w:val="24"/>
                <w:szCs w:val="24"/>
              </w:rPr>
            </w:pPr>
          </w:p>
        </w:tc>
      </w:tr>
      <w:tr w:rsidR="004026CD" w:rsidTr="004026CD">
        <w:tc>
          <w:tcPr>
            <w:tcW w:w="4508" w:type="dxa"/>
          </w:tcPr>
          <w:p w:rsidR="004026CD" w:rsidRPr="00C85933" w:rsidRDefault="00C85933" w:rsidP="00402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4026CD" w:rsidRPr="004026CD">
              <w:rPr>
                <w:rFonts w:ascii="Arial" w:hAnsi="Arial" w:cs="Arial"/>
                <w:sz w:val="24"/>
                <w:szCs w:val="24"/>
              </w:rPr>
              <w:t>eight at death:</w:t>
            </w:r>
          </w:p>
        </w:tc>
        <w:tc>
          <w:tcPr>
            <w:tcW w:w="4508" w:type="dxa"/>
          </w:tcPr>
          <w:p w:rsidR="004026CD" w:rsidRDefault="004026CD" w:rsidP="004026CD">
            <w:pPr>
              <w:rPr>
                <w:sz w:val="24"/>
                <w:szCs w:val="24"/>
              </w:rPr>
            </w:pPr>
          </w:p>
        </w:tc>
      </w:tr>
      <w:tr w:rsidR="004026CD" w:rsidTr="004026CD">
        <w:tc>
          <w:tcPr>
            <w:tcW w:w="4508" w:type="dxa"/>
          </w:tcPr>
          <w:p w:rsidR="004026CD" w:rsidRPr="00C85933" w:rsidRDefault="00C85933" w:rsidP="00402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026CD" w:rsidRPr="004026CD">
              <w:rPr>
                <w:rFonts w:ascii="Arial" w:hAnsi="Arial" w:cs="Arial"/>
                <w:sz w:val="24"/>
                <w:szCs w:val="24"/>
              </w:rPr>
              <w:t xml:space="preserve">ime of death:  </w:t>
            </w:r>
          </w:p>
        </w:tc>
        <w:tc>
          <w:tcPr>
            <w:tcW w:w="4508" w:type="dxa"/>
          </w:tcPr>
          <w:p w:rsidR="004026CD" w:rsidRDefault="004026CD" w:rsidP="004026CD">
            <w:pPr>
              <w:rPr>
                <w:sz w:val="24"/>
                <w:szCs w:val="24"/>
              </w:rPr>
            </w:pPr>
          </w:p>
        </w:tc>
      </w:tr>
    </w:tbl>
    <w:p w:rsidR="004026CD" w:rsidRPr="00B326F2" w:rsidRDefault="004026CD" w:rsidP="004026CD">
      <w:pPr>
        <w:rPr>
          <w:sz w:val="24"/>
          <w:szCs w:val="24"/>
        </w:rPr>
      </w:pPr>
    </w:p>
    <w:p w:rsidR="004026CD" w:rsidRDefault="004026CD" w:rsidP="004026CD">
      <w:pPr>
        <w:rPr>
          <w:rFonts w:ascii="Arial" w:hAnsi="Arial" w:cs="Arial"/>
          <w:b/>
          <w:sz w:val="24"/>
          <w:szCs w:val="24"/>
        </w:rPr>
      </w:pPr>
      <w:r w:rsidRPr="00C85933">
        <w:rPr>
          <w:rFonts w:ascii="Arial" w:hAnsi="Arial" w:cs="Arial"/>
          <w:b/>
          <w:sz w:val="24"/>
          <w:szCs w:val="24"/>
        </w:rPr>
        <w:t>Mother’s details:</w:t>
      </w:r>
    </w:p>
    <w:p w:rsidR="00EC7FD3" w:rsidRPr="00C85933" w:rsidRDefault="00EC7FD3" w:rsidP="004026C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5933" w:rsidTr="00C85933">
        <w:tc>
          <w:tcPr>
            <w:tcW w:w="4508" w:type="dxa"/>
          </w:tcPr>
          <w:p w:rsidR="00C85933" w:rsidRPr="00C85933" w:rsidRDefault="00C85933" w:rsidP="004026CD">
            <w:pPr>
              <w:rPr>
                <w:rFonts w:ascii="Arial" w:hAnsi="Arial" w:cs="Arial"/>
                <w:sz w:val="24"/>
                <w:szCs w:val="24"/>
              </w:rPr>
            </w:pPr>
            <w:r w:rsidRPr="00C85933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  <w:tc>
          <w:tcPr>
            <w:tcW w:w="4508" w:type="dxa"/>
          </w:tcPr>
          <w:p w:rsidR="00C85933" w:rsidRDefault="00C85933" w:rsidP="004026CD">
            <w:pPr>
              <w:rPr>
                <w:sz w:val="24"/>
                <w:szCs w:val="24"/>
              </w:rPr>
            </w:pPr>
          </w:p>
        </w:tc>
      </w:tr>
      <w:tr w:rsidR="00C85933" w:rsidTr="00C85933">
        <w:tc>
          <w:tcPr>
            <w:tcW w:w="4508" w:type="dxa"/>
          </w:tcPr>
          <w:p w:rsidR="00C85933" w:rsidRPr="00C85933" w:rsidRDefault="00C85933" w:rsidP="004026CD">
            <w:pPr>
              <w:rPr>
                <w:rFonts w:ascii="Arial" w:hAnsi="Arial" w:cs="Arial"/>
                <w:sz w:val="24"/>
                <w:szCs w:val="24"/>
              </w:rPr>
            </w:pPr>
            <w:r w:rsidRPr="00C85933">
              <w:rPr>
                <w:rFonts w:ascii="Arial" w:hAnsi="Arial" w:cs="Arial"/>
                <w:sz w:val="24"/>
                <w:szCs w:val="24"/>
              </w:rPr>
              <w:t>D.O.B:</w:t>
            </w:r>
          </w:p>
        </w:tc>
        <w:tc>
          <w:tcPr>
            <w:tcW w:w="4508" w:type="dxa"/>
          </w:tcPr>
          <w:p w:rsidR="00C85933" w:rsidRDefault="00C85933" w:rsidP="004026CD">
            <w:pPr>
              <w:rPr>
                <w:sz w:val="24"/>
                <w:szCs w:val="24"/>
              </w:rPr>
            </w:pPr>
          </w:p>
        </w:tc>
      </w:tr>
      <w:tr w:rsidR="00C85933" w:rsidTr="00C85933">
        <w:tc>
          <w:tcPr>
            <w:tcW w:w="4508" w:type="dxa"/>
          </w:tcPr>
          <w:p w:rsidR="00C85933" w:rsidRPr="00C85933" w:rsidRDefault="00C85933" w:rsidP="004026CD">
            <w:pPr>
              <w:rPr>
                <w:rFonts w:ascii="Arial" w:hAnsi="Arial" w:cs="Arial"/>
                <w:sz w:val="24"/>
                <w:szCs w:val="24"/>
              </w:rPr>
            </w:pPr>
            <w:r w:rsidRPr="00C85933"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</w:tc>
        <w:tc>
          <w:tcPr>
            <w:tcW w:w="4508" w:type="dxa"/>
          </w:tcPr>
          <w:p w:rsidR="00C85933" w:rsidRDefault="00C85933" w:rsidP="004026CD">
            <w:pPr>
              <w:rPr>
                <w:sz w:val="24"/>
                <w:szCs w:val="24"/>
              </w:rPr>
            </w:pPr>
          </w:p>
          <w:p w:rsidR="00C85933" w:rsidRDefault="00C85933" w:rsidP="004026CD">
            <w:pPr>
              <w:rPr>
                <w:sz w:val="24"/>
                <w:szCs w:val="24"/>
              </w:rPr>
            </w:pPr>
          </w:p>
        </w:tc>
      </w:tr>
    </w:tbl>
    <w:p w:rsidR="004026CD" w:rsidRPr="00B326F2" w:rsidRDefault="004026CD" w:rsidP="004026CD">
      <w:pPr>
        <w:rPr>
          <w:sz w:val="24"/>
          <w:szCs w:val="24"/>
        </w:rPr>
      </w:pPr>
    </w:p>
    <w:p w:rsidR="004026CD" w:rsidRDefault="00C85933" w:rsidP="004026CD">
      <w:pPr>
        <w:rPr>
          <w:rFonts w:ascii="Arial" w:hAnsi="Arial" w:cs="Arial"/>
          <w:b/>
          <w:sz w:val="24"/>
          <w:szCs w:val="24"/>
        </w:rPr>
      </w:pPr>
      <w:r w:rsidRPr="00C85933">
        <w:rPr>
          <w:rFonts w:ascii="Arial" w:hAnsi="Arial" w:cs="Arial"/>
          <w:b/>
          <w:sz w:val="24"/>
          <w:szCs w:val="24"/>
        </w:rPr>
        <w:t>F</w:t>
      </w:r>
      <w:r w:rsidR="004026CD" w:rsidRPr="00C85933">
        <w:rPr>
          <w:rFonts w:ascii="Arial" w:hAnsi="Arial" w:cs="Arial"/>
          <w:b/>
          <w:sz w:val="24"/>
          <w:szCs w:val="24"/>
        </w:rPr>
        <w:t>ather’s details:</w:t>
      </w:r>
    </w:p>
    <w:p w:rsidR="00EC7FD3" w:rsidRDefault="00EC7FD3" w:rsidP="004026C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5933" w:rsidRPr="00C85933" w:rsidTr="00C85933">
        <w:tc>
          <w:tcPr>
            <w:tcW w:w="4508" w:type="dxa"/>
          </w:tcPr>
          <w:p w:rsidR="00C85933" w:rsidRPr="00C85933" w:rsidRDefault="00C85933" w:rsidP="004026CD">
            <w:pPr>
              <w:rPr>
                <w:rFonts w:ascii="Arial" w:hAnsi="Arial" w:cs="Arial"/>
                <w:sz w:val="24"/>
                <w:szCs w:val="24"/>
              </w:rPr>
            </w:pPr>
            <w:r w:rsidRPr="00C85933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508" w:type="dxa"/>
          </w:tcPr>
          <w:p w:rsidR="00C85933" w:rsidRPr="00C85933" w:rsidRDefault="00C85933" w:rsidP="00402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933" w:rsidRPr="00C85933" w:rsidTr="00C85933">
        <w:tc>
          <w:tcPr>
            <w:tcW w:w="4508" w:type="dxa"/>
          </w:tcPr>
          <w:p w:rsidR="00C85933" w:rsidRPr="00C85933" w:rsidRDefault="00C85933" w:rsidP="004026CD">
            <w:pPr>
              <w:rPr>
                <w:rFonts w:ascii="Arial" w:hAnsi="Arial" w:cs="Arial"/>
                <w:sz w:val="24"/>
                <w:szCs w:val="24"/>
              </w:rPr>
            </w:pPr>
            <w:r w:rsidRPr="00C85933">
              <w:rPr>
                <w:rFonts w:ascii="Arial" w:hAnsi="Arial" w:cs="Arial"/>
                <w:sz w:val="24"/>
                <w:szCs w:val="24"/>
              </w:rPr>
              <w:t>D.O.B:</w:t>
            </w:r>
          </w:p>
        </w:tc>
        <w:tc>
          <w:tcPr>
            <w:tcW w:w="4508" w:type="dxa"/>
          </w:tcPr>
          <w:p w:rsidR="00C85933" w:rsidRPr="00C85933" w:rsidRDefault="00C85933" w:rsidP="00402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933" w:rsidRPr="00C85933" w:rsidTr="00C85933">
        <w:tc>
          <w:tcPr>
            <w:tcW w:w="4508" w:type="dxa"/>
          </w:tcPr>
          <w:p w:rsidR="00C85933" w:rsidRDefault="00C85933" w:rsidP="004026CD">
            <w:pPr>
              <w:rPr>
                <w:rFonts w:ascii="Arial" w:hAnsi="Arial" w:cs="Arial"/>
                <w:sz w:val="24"/>
                <w:szCs w:val="24"/>
              </w:rPr>
            </w:pPr>
            <w:r w:rsidRPr="00C85933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EC7FD3" w:rsidRPr="00C85933" w:rsidRDefault="00EC7FD3" w:rsidP="00402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C85933" w:rsidRPr="00C85933" w:rsidRDefault="00C85933" w:rsidP="00402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933" w:rsidRPr="00C85933" w:rsidRDefault="00C85933" w:rsidP="004026CD">
      <w:pPr>
        <w:rPr>
          <w:rFonts w:ascii="Arial" w:hAnsi="Arial" w:cs="Arial"/>
          <w:sz w:val="24"/>
          <w:szCs w:val="24"/>
        </w:rPr>
      </w:pPr>
    </w:p>
    <w:p w:rsidR="004026CD" w:rsidRPr="00B326F2" w:rsidRDefault="004026CD" w:rsidP="004026CD">
      <w:pPr>
        <w:rPr>
          <w:sz w:val="24"/>
          <w:szCs w:val="24"/>
        </w:rPr>
      </w:pPr>
    </w:p>
    <w:p w:rsidR="0007091E" w:rsidRDefault="0007091E" w:rsidP="0007091E">
      <w:pPr>
        <w:jc w:val="center"/>
        <w:rPr>
          <w:b/>
          <w:sz w:val="24"/>
          <w:szCs w:val="24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2371857" cy="978263"/>
            <wp:effectExtent l="0" t="0" r="0" b="0"/>
            <wp:docPr id="20" name="Picture 20" descr="Image result for north wales police log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wales police log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25" cy="98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91E" w:rsidRDefault="0007091E" w:rsidP="0007091E">
      <w:pPr>
        <w:rPr>
          <w:rFonts w:ascii="Arial" w:hAnsi="Arial" w:cs="Arial"/>
          <w:b/>
          <w:sz w:val="24"/>
          <w:szCs w:val="24"/>
        </w:rPr>
      </w:pPr>
    </w:p>
    <w:p w:rsidR="00C85933" w:rsidRPr="00C85933" w:rsidRDefault="00C85933" w:rsidP="00C85933">
      <w:pPr>
        <w:rPr>
          <w:rFonts w:ascii="Arial" w:hAnsi="Arial" w:cs="Arial"/>
          <w:b/>
          <w:sz w:val="24"/>
          <w:szCs w:val="24"/>
        </w:rPr>
      </w:pPr>
      <w:r w:rsidRPr="00C85933">
        <w:rPr>
          <w:rFonts w:ascii="Arial" w:hAnsi="Arial" w:cs="Arial"/>
          <w:b/>
          <w:sz w:val="24"/>
          <w:szCs w:val="24"/>
        </w:rPr>
        <w:t>Details of family members:</w:t>
      </w:r>
    </w:p>
    <w:p w:rsidR="00C85933" w:rsidRPr="00B326F2" w:rsidRDefault="00C85933" w:rsidP="00C85933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C85933" w:rsidRPr="00B326F2" w:rsidRDefault="00C85933" w:rsidP="00C85933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C85933" w:rsidRPr="00B326F2" w:rsidRDefault="00C85933" w:rsidP="00C85933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</w:p>
    <w:p w:rsidR="00C85933" w:rsidRDefault="00C85933" w:rsidP="00C85933">
      <w:pPr>
        <w:rPr>
          <w:sz w:val="24"/>
          <w:szCs w:val="24"/>
        </w:rPr>
      </w:pPr>
    </w:p>
    <w:p w:rsidR="00C85933" w:rsidRPr="00C85933" w:rsidRDefault="00C85933" w:rsidP="00C85933">
      <w:pPr>
        <w:rPr>
          <w:rFonts w:ascii="Arial" w:hAnsi="Arial" w:cs="Arial"/>
          <w:b/>
          <w:sz w:val="24"/>
          <w:szCs w:val="24"/>
          <w:u w:val="single"/>
        </w:rPr>
      </w:pPr>
      <w:r w:rsidRPr="00C85933">
        <w:rPr>
          <w:rFonts w:ascii="Arial" w:hAnsi="Arial" w:cs="Arial"/>
          <w:b/>
          <w:sz w:val="24"/>
          <w:szCs w:val="24"/>
          <w:u w:val="single"/>
        </w:rPr>
        <w:t>Circumstances of the event:</w:t>
      </w:r>
    </w:p>
    <w:p w:rsidR="00C85933" w:rsidRPr="00C85933" w:rsidRDefault="00C85933" w:rsidP="00C85933">
      <w:pPr>
        <w:rPr>
          <w:rFonts w:ascii="Arial" w:hAnsi="Arial" w:cs="Arial"/>
          <w:sz w:val="24"/>
          <w:szCs w:val="24"/>
        </w:rPr>
      </w:pPr>
    </w:p>
    <w:p w:rsidR="00C85933" w:rsidRPr="00C85933" w:rsidRDefault="00C85933" w:rsidP="00C85933">
      <w:pPr>
        <w:jc w:val="both"/>
        <w:rPr>
          <w:rFonts w:ascii="Arial" w:hAnsi="Arial" w:cs="Arial"/>
          <w:i/>
          <w:sz w:val="24"/>
          <w:szCs w:val="24"/>
        </w:rPr>
      </w:pPr>
      <w:r w:rsidRPr="00C85933">
        <w:rPr>
          <w:rFonts w:ascii="Arial" w:hAnsi="Arial" w:cs="Arial"/>
          <w:i/>
          <w:sz w:val="24"/>
          <w:szCs w:val="24"/>
        </w:rPr>
        <w:t>Below are the organisations/personnel who are commonly involved in the acute response to a report of a child death. An appropriate member of the meeting from each organisation should inform the meeting in detail of the circumstances of their attendance and any relevant information (</w:t>
      </w:r>
      <w:proofErr w:type="spellStart"/>
      <w:proofErr w:type="gramStart"/>
      <w:r w:rsidRPr="00C85933">
        <w:rPr>
          <w:rFonts w:ascii="Arial" w:hAnsi="Arial" w:cs="Arial"/>
          <w:i/>
          <w:sz w:val="24"/>
          <w:szCs w:val="24"/>
        </w:rPr>
        <w:t>inc</w:t>
      </w:r>
      <w:proofErr w:type="spellEnd"/>
      <w:proofErr w:type="gramEnd"/>
      <w:r w:rsidRPr="00C85933">
        <w:rPr>
          <w:rFonts w:ascii="Arial" w:hAnsi="Arial" w:cs="Arial"/>
          <w:i/>
          <w:sz w:val="24"/>
          <w:szCs w:val="24"/>
        </w:rPr>
        <w:t xml:space="preserve"> timings, staff in attendance, circumstances as witnessed, events relayed by others </w:t>
      </w:r>
      <w:proofErr w:type="spellStart"/>
      <w:r w:rsidRPr="00C85933">
        <w:rPr>
          <w:rFonts w:ascii="Arial" w:hAnsi="Arial" w:cs="Arial"/>
          <w:i/>
          <w:sz w:val="24"/>
          <w:szCs w:val="24"/>
        </w:rPr>
        <w:t>etc</w:t>
      </w:r>
      <w:proofErr w:type="spellEnd"/>
      <w:r w:rsidRPr="00C85933">
        <w:rPr>
          <w:rFonts w:ascii="Arial" w:hAnsi="Arial" w:cs="Arial"/>
          <w:i/>
          <w:sz w:val="24"/>
          <w:szCs w:val="24"/>
        </w:rPr>
        <w:t>).</w:t>
      </w:r>
    </w:p>
    <w:p w:rsidR="00C85933" w:rsidRPr="00C85933" w:rsidRDefault="00C85933" w:rsidP="00C85933">
      <w:pPr>
        <w:rPr>
          <w:rFonts w:ascii="Arial" w:hAnsi="Arial" w:cs="Arial"/>
          <w:sz w:val="24"/>
          <w:szCs w:val="24"/>
        </w:rPr>
      </w:pPr>
    </w:p>
    <w:p w:rsidR="00C85933" w:rsidRPr="00C85933" w:rsidRDefault="00C85933" w:rsidP="00C85933">
      <w:pPr>
        <w:rPr>
          <w:rFonts w:ascii="Arial" w:hAnsi="Arial" w:cs="Arial"/>
          <w:sz w:val="24"/>
          <w:szCs w:val="24"/>
          <w:u w:val="single"/>
        </w:rPr>
      </w:pPr>
      <w:r w:rsidRPr="00C85933">
        <w:rPr>
          <w:rFonts w:ascii="Arial" w:hAnsi="Arial" w:cs="Arial"/>
          <w:sz w:val="24"/>
          <w:szCs w:val="24"/>
          <w:u w:val="single"/>
        </w:rPr>
        <w:t>1. Ambulance Service</w:t>
      </w:r>
    </w:p>
    <w:p w:rsidR="00C85933" w:rsidRPr="00C85933" w:rsidRDefault="00C85933" w:rsidP="00C85933">
      <w:pPr>
        <w:rPr>
          <w:rFonts w:ascii="Arial" w:hAnsi="Arial" w:cs="Arial"/>
          <w:sz w:val="24"/>
          <w:szCs w:val="24"/>
        </w:rPr>
      </w:pPr>
    </w:p>
    <w:p w:rsidR="00C85933" w:rsidRPr="00C85933" w:rsidRDefault="00C85933" w:rsidP="00C85933">
      <w:pPr>
        <w:rPr>
          <w:rFonts w:ascii="Arial" w:hAnsi="Arial" w:cs="Arial"/>
          <w:sz w:val="24"/>
          <w:szCs w:val="24"/>
        </w:rPr>
      </w:pPr>
    </w:p>
    <w:p w:rsidR="00C85933" w:rsidRPr="00C85933" w:rsidRDefault="00C85933" w:rsidP="00C85933">
      <w:pPr>
        <w:rPr>
          <w:rFonts w:ascii="Arial" w:hAnsi="Arial" w:cs="Arial"/>
          <w:sz w:val="24"/>
          <w:szCs w:val="24"/>
        </w:rPr>
      </w:pPr>
    </w:p>
    <w:p w:rsidR="00C85933" w:rsidRPr="00C85933" w:rsidRDefault="00C85933" w:rsidP="00C85933">
      <w:pPr>
        <w:rPr>
          <w:rFonts w:ascii="Arial" w:hAnsi="Arial" w:cs="Arial"/>
          <w:sz w:val="24"/>
          <w:szCs w:val="24"/>
        </w:rPr>
      </w:pPr>
    </w:p>
    <w:p w:rsidR="00C85933" w:rsidRPr="00C85933" w:rsidRDefault="00C85933" w:rsidP="00C85933">
      <w:pPr>
        <w:rPr>
          <w:rFonts w:ascii="Arial" w:hAnsi="Arial" w:cs="Arial"/>
          <w:sz w:val="24"/>
          <w:szCs w:val="24"/>
          <w:u w:val="single"/>
        </w:rPr>
      </w:pPr>
      <w:r w:rsidRPr="00C85933">
        <w:rPr>
          <w:rFonts w:ascii="Arial" w:hAnsi="Arial" w:cs="Arial"/>
          <w:sz w:val="24"/>
          <w:szCs w:val="24"/>
          <w:u w:val="single"/>
        </w:rPr>
        <w:t>2. Police Service</w:t>
      </w:r>
    </w:p>
    <w:p w:rsidR="00C85933" w:rsidRPr="00C85933" w:rsidRDefault="00C85933" w:rsidP="00C85933">
      <w:pPr>
        <w:rPr>
          <w:rFonts w:ascii="Arial" w:hAnsi="Arial" w:cs="Arial"/>
          <w:sz w:val="24"/>
          <w:szCs w:val="24"/>
        </w:rPr>
      </w:pPr>
    </w:p>
    <w:p w:rsidR="00C85933" w:rsidRPr="00C85933" w:rsidRDefault="00C85933" w:rsidP="00C85933">
      <w:pPr>
        <w:rPr>
          <w:rFonts w:ascii="Arial" w:hAnsi="Arial" w:cs="Arial"/>
          <w:sz w:val="24"/>
          <w:szCs w:val="24"/>
        </w:rPr>
      </w:pPr>
    </w:p>
    <w:p w:rsidR="00C85933" w:rsidRPr="00C85933" w:rsidRDefault="00C85933" w:rsidP="00C85933">
      <w:pPr>
        <w:rPr>
          <w:rFonts w:ascii="Arial" w:hAnsi="Arial" w:cs="Arial"/>
          <w:sz w:val="24"/>
          <w:szCs w:val="24"/>
        </w:rPr>
      </w:pPr>
    </w:p>
    <w:p w:rsidR="00C85933" w:rsidRPr="00C85933" w:rsidRDefault="00C85933" w:rsidP="00C85933">
      <w:pPr>
        <w:rPr>
          <w:rFonts w:ascii="Arial" w:hAnsi="Arial" w:cs="Arial"/>
          <w:sz w:val="24"/>
          <w:szCs w:val="24"/>
        </w:rPr>
      </w:pPr>
    </w:p>
    <w:p w:rsidR="00C85933" w:rsidRPr="00C85933" w:rsidRDefault="00C85933" w:rsidP="00C85933">
      <w:pPr>
        <w:rPr>
          <w:rFonts w:ascii="Arial" w:hAnsi="Arial" w:cs="Arial"/>
          <w:sz w:val="24"/>
          <w:szCs w:val="24"/>
          <w:u w:val="single"/>
        </w:rPr>
      </w:pPr>
      <w:r w:rsidRPr="00C85933">
        <w:rPr>
          <w:rFonts w:ascii="Arial" w:hAnsi="Arial" w:cs="Arial"/>
          <w:sz w:val="24"/>
          <w:szCs w:val="24"/>
          <w:u w:val="single"/>
        </w:rPr>
        <w:t>3. ED department</w:t>
      </w:r>
    </w:p>
    <w:p w:rsidR="00C85933" w:rsidRPr="00B326F2" w:rsidRDefault="00C85933" w:rsidP="00C85933">
      <w:pPr>
        <w:rPr>
          <w:sz w:val="24"/>
          <w:szCs w:val="24"/>
        </w:rPr>
      </w:pPr>
    </w:p>
    <w:p w:rsidR="00C85933" w:rsidRPr="00B326F2" w:rsidRDefault="00C85933" w:rsidP="00C85933">
      <w:pPr>
        <w:rPr>
          <w:sz w:val="24"/>
          <w:szCs w:val="24"/>
        </w:rPr>
      </w:pPr>
    </w:p>
    <w:p w:rsidR="00C85933" w:rsidRPr="00B326F2" w:rsidRDefault="00C85933" w:rsidP="00C85933">
      <w:pPr>
        <w:rPr>
          <w:sz w:val="24"/>
          <w:szCs w:val="24"/>
        </w:rPr>
      </w:pPr>
    </w:p>
    <w:p w:rsidR="00C85933" w:rsidRPr="00B326F2" w:rsidRDefault="00C85933" w:rsidP="00C85933">
      <w:pPr>
        <w:rPr>
          <w:sz w:val="24"/>
          <w:szCs w:val="24"/>
        </w:rPr>
      </w:pPr>
    </w:p>
    <w:p w:rsidR="00C85933" w:rsidRPr="00C85933" w:rsidRDefault="00C85933" w:rsidP="00C85933">
      <w:pPr>
        <w:rPr>
          <w:rFonts w:ascii="Arial" w:hAnsi="Arial" w:cs="Arial"/>
          <w:sz w:val="24"/>
          <w:szCs w:val="24"/>
          <w:u w:val="single"/>
        </w:rPr>
      </w:pPr>
      <w:r w:rsidRPr="00C85933">
        <w:rPr>
          <w:rFonts w:ascii="Arial" w:hAnsi="Arial" w:cs="Arial"/>
          <w:sz w:val="24"/>
          <w:szCs w:val="24"/>
          <w:u w:val="single"/>
        </w:rPr>
        <w:t>4. Paediatrician</w:t>
      </w:r>
    </w:p>
    <w:p w:rsidR="00C85933" w:rsidRPr="00C85933" w:rsidRDefault="00C85933" w:rsidP="00C85933">
      <w:pPr>
        <w:rPr>
          <w:rFonts w:ascii="Arial" w:hAnsi="Arial" w:cs="Arial"/>
          <w:sz w:val="24"/>
          <w:szCs w:val="24"/>
          <w:u w:val="single"/>
        </w:rPr>
      </w:pPr>
    </w:p>
    <w:p w:rsidR="00C85933" w:rsidRPr="00C85933" w:rsidRDefault="00C85933" w:rsidP="00C85933">
      <w:pPr>
        <w:rPr>
          <w:rFonts w:ascii="Arial" w:hAnsi="Arial" w:cs="Arial"/>
          <w:sz w:val="24"/>
          <w:szCs w:val="24"/>
          <w:u w:val="single"/>
        </w:rPr>
      </w:pPr>
    </w:p>
    <w:p w:rsidR="00C85933" w:rsidRPr="00C85933" w:rsidRDefault="00C85933" w:rsidP="00C85933">
      <w:pPr>
        <w:rPr>
          <w:rFonts w:ascii="Arial" w:hAnsi="Arial" w:cs="Arial"/>
          <w:sz w:val="24"/>
          <w:szCs w:val="24"/>
          <w:u w:val="single"/>
        </w:rPr>
      </w:pPr>
    </w:p>
    <w:p w:rsidR="00C85933" w:rsidRPr="00C85933" w:rsidRDefault="00C85933" w:rsidP="00C85933">
      <w:pPr>
        <w:rPr>
          <w:rFonts w:ascii="Arial" w:hAnsi="Arial" w:cs="Arial"/>
          <w:sz w:val="24"/>
          <w:szCs w:val="24"/>
          <w:u w:val="single"/>
        </w:rPr>
      </w:pPr>
    </w:p>
    <w:p w:rsidR="00C85933" w:rsidRPr="00C85933" w:rsidRDefault="00C85933" w:rsidP="00C85933">
      <w:pPr>
        <w:rPr>
          <w:rFonts w:ascii="Arial" w:hAnsi="Arial" w:cs="Arial"/>
          <w:sz w:val="24"/>
          <w:szCs w:val="24"/>
          <w:u w:val="single"/>
        </w:rPr>
      </w:pPr>
      <w:r w:rsidRPr="00C85933">
        <w:rPr>
          <w:rFonts w:ascii="Arial" w:hAnsi="Arial" w:cs="Arial"/>
          <w:sz w:val="24"/>
          <w:szCs w:val="24"/>
          <w:u w:val="single"/>
        </w:rPr>
        <w:t>5. Other</w:t>
      </w:r>
    </w:p>
    <w:p w:rsidR="0007091E" w:rsidRPr="002865AF" w:rsidRDefault="0007091E" w:rsidP="0007091E">
      <w:pPr>
        <w:jc w:val="center"/>
        <w:rPr>
          <w:b/>
          <w:sz w:val="24"/>
          <w:szCs w:val="24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2371857" cy="978263"/>
            <wp:effectExtent l="0" t="0" r="0" b="0"/>
            <wp:docPr id="21" name="Picture 21" descr="Image result for north wales police log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wales police log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25" cy="98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91E" w:rsidRPr="0007091E" w:rsidRDefault="0007091E" w:rsidP="0007091E">
      <w:pPr>
        <w:rPr>
          <w:rFonts w:ascii="Arial" w:hAnsi="Arial" w:cs="Arial"/>
          <w:b/>
          <w:sz w:val="24"/>
          <w:szCs w:val="24"/>
          <w:u w:val="single"/>
        </w:rPr>
      </w:pPr>
    </w:p>
    <w:p w:rsidR="00E81390" w:rsidRPr="00E81390" w:rsidRDefault="00E81390" w:rsidP="00E81390">
      <w:pPr>
        <w:rPr>
          <w:rFonts w:ascii="Arial" w:hAnsi="Arial" w:cs="Arial"/>
          <w:b/>
          <w:sz w:val="24"/>
          <w:szCs w:val="24"/>
          <w:u w:val="single"/>
        </w:rPr>
      </w:pPr>
      <w:r w:rsidRPr="00E81390">
        <w:rPr>
          <w:rFonts w:ascii="Arial" w:hAnsi="Arial" w:cs="Arial"/>
          <w:b/>
          <w:sz w:val="24"/>
          <w:szCs w:val="24"/>
          <w:u w:val="single"/>
        </w:rPr>
        <w:t>Background Information:</w:t>
      </w:r>
    </w:p>
    <w:p w:rsidR="00E81390" w:rsidRPr="00E81390" w:rsidRDefault="00E81390" w:rsidP="00E8139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81390" w:rsidRPr="00E81390" w:rsidRDefault="00E81390" w:rsidP="00E81390">
      <w:pPr>
        <w:jc w:val="both"/>
        <w:rPr>
          <w:rFonts w:ascii="Arial" w:hAnsi="Arial" w:cs="Arial"/>
          <w:i/>
          <w:sz w:val="24"/>
          <w:szCs w:val="24"/>
        </w:rPr>
      </w:pPr>
      <w:r w:rsidRPr="00E81390">
        <w:rPr>
          <w:rFonts w:ascii="Arial" w:hAnsi="Arial" w:cs="Arial"/>
          <w:i/>
          <w:sz w:val="24"/>
          <w:szCs w:val="24"/>
        </w:rPr>
        <w:t xml:space="preserve">An appropriate member of the meeting from each of the below organisations should outline any relevant history from their research of the contact/information held in relation to those involved in this incident. </w:t>
      </w:r>
    </w:p>
    <w:p w:rsidR="00E81390" w:rsidRPr="00E81390" w:rsidRDefault="00E81390" w:rsidP="00E81390">
      <w:pPr>
        <w:rPr>
          <w:rFonts w:ascii="Arial" w:hAnsi="Arial" w:cs="Arial"/>
          <w:sz w:val="24"/>
          <w:szCs w:val="24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  <w:u w:val="single"/>
        </w:rPr>
      </w:pPr>
      <w:r w:rsidRPr="00E81390">
        <w:rPr>
          <w:rFonts w:ascii="Arial" w:hAnsi="Arial" w:cs="Arial"/>
          <w:sz w:val="24"/>
          <w:szCs w:val="24"/>
          <w:u w:val="single"/>
        </w:rPr>
        <w:t>1. Social Services</w:t>
      </w:r>
    </w:p>
    <w:p w:rsidR="00E81390" w:rsidRPr="00E81390" w:rsidRDefault="00E81390" w:rsidP="00E81390">
      <w:pPr>
        <w:rPr>
          <w:rFonts w:ascii="Arial" w:hAnsi="Arial" w:cs="Arial"/>
          <w:sz w:val="24"/>
          <w:szCs w:val="24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</w:rPr>
      </w:pPr>
    </w:p>
    <w:p w:rsidR="00E81390" w:rsidRDefault="00E81390" w:rsidP="00E81390">
      <w:pPr>
        <w:rPr>
          <w:rFonts w:ascii="Arial" w:hAnsi="Arial" w:cs="Arial"/>
          <w:sz w:val="24"/>
          <w:szCs w:val="24"/>
          <w:u w:val="single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  <w:u w:val="single"/>
        </w:rPr>
      </w:pPr>
      <w:r w:rsidRPr="00E81390">
        <w:rPr>
          <w:rFonts w:ascii="Arial" w:hAnsi="Arial" w:cs="Arial"/>
          <w:sz w:val="24"/>
          <w:szCs w:val="24"/>
          <w:u w:val="single"/>
        </w:rPr>
        <w:t>2. Police</w:t>
      </w:r>
    </w:p>
    <w:p w:rsidR="00E81390" w:rsidRPr="00E81390" w:rsidRDefault="00E81390" w:rsidP="00E81390">
      <w:pPr>
        <w:rPr>
          <w:rFonts w:ascii="Arial" w:hAnsi="Arial" w:cs="Arial"/>
          <w:sz w:val="24"/>
          <w:szCs w:val="24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  <w:u w:val="single"/>
        </w:rPr>
      </w:pPr>
      <w:r w:rsidRPr="00E81390">
        <w:rPr>
          <w:rFonts w:ascii="Arial" w:hAnsi="Arial" w:cs="Arial"/>
          <w:sz w:val="24"/>
          <w:szCs w:val="24"/>
          <w:u w:val="single"/>
        </w:rPr>
        <w:t>3. Health</w:t>
      </w:r>
    </w:p>
    <w:p w:rsidR="00E81390" w:rsidRPr="00E81390" w:rsidRDefault="00E81390" w:rsidP="00E81390">
      <w:pPr>
        <w:rPr>
          <w:rFonts w:ascii="Arial" w:hAnsi="Arial" w:cs="Arial"/>
          <w:sz w:val="24"/>
          <w:szCs w:val="24"/>
          <w:u w:val="single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  <w:u w:val="single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  <w:u w:val="single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  <w:u w:val="single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  <w:u w:val="single"/>
        </w:rPr>
      </w:pPr>
      <w:r w:rsidRPr="00E81390">
        <w:rPr>
          <w:rFonts w:ascii="Arial" w:hAnsi="Arial" w:cs="Arial"/>
          <w:sz w:val="24"/>
          <w:szCs w:val="24"/>
          <w:u w:val="single"/>
        </w:rPr>
        <w:t>4. Education</w:t>
      </w:r>
    </w:p>
    <w:p w:rsidR="00E81390" w:rsidRPr="00E81390" w:rsidRDefault="00E81390" w:rsidP="00E81390">
      <w:pPr>
        <w:rPr>
          <w:rFonts w:ascii="Arial" w:hAnsi="Arial" w:cs="Arial"/>
          <w:sz w:val="24"/>
          <w:szCs w:val="24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</w:rPr>
      </w:pPr>
    </w:p>
    <w:p w:rsidR="00E81390" w:rsidRDefault="00E81390" w:rsidP="00E81390">
      <w:pPr>
        <w:rPr>
          <w:rFonts w:ascii="Arial" w:hAnsi="Arial" w:cs="Arial"/>
          <w:sz w:val="24"/>
          <w:szCs w:val="24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</w:rPr>
      </w:pPr>
    </w:p>
    <w:p w:rsidR="00E81390" w:rsidRPr="00E81390" w:rsidRDefault="00E81390" w:rsidP="00E81390">
      <w:pPr>
        <w:rPr>
          <w:rFonts w:ascii="Arial" w:hAnsi="Arial" w:cs="Arial"/>
          <w:sz w:val="24"/>
          <w:szCs w:val="24"/>
          <w:u w:val="single"/>
        </w:rPr>
      </w:pPr>
      <w:r w:rsidRPr="00E81390">
        <w:rPr>
          <w:rFonts w:ascii="Arial" w:hAnsi="Arial" w:cs="Arial"/>
          <w:sz w:val="24"/>
          <w:szCs w:val="24"/>
          <w:u w:val="single"/>
        </w:rPr>
        <w:t>5. Other</w:t>
      </w:r>
    </w:p>
    <w:p w:rsidR="00E81390" w:rsidRPr="00E81390" w:rsidRDefault="00E81390" w:rsidP="00E81390">
      <w:pPr>
        <w:rPr>
          <w:rFonts w:ascii="Arial" w:hAnsi="Arial" w:cs="Arial"/>
          <w:sz w:val="24"/>
          <w:szCs w:val="24"/>
          <w:u w:val="single"/>
        </w:rPr>
      </w:pPr>
    </w:p>
    <w:p w:rsidR="00614BBA" w:rsidRPr="00E81390" w:rsidRDefault="00614BBA" w:rsidP="005F315F">
      <w:pPr>
        <w:rPr>
          <w:rFonts w:ascii="Arial" w:hAnsi="Arial" w:cs="Arial"/>
        </w:rPr>
        <w:sectPr w:rsidR="00614BBA" w:rsidRPr="00E81390" w:rsidSect="00E61842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1842" w:rsidRDefault="00E81390" w:rsidP="00E81390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2371857" cy="978263"/>
            <wp:effectExtent l="0" t="0" r="0" b="0"/>
            <wp:docPr id="1" name="Picture 1" descr="Image result for north wales police log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wales police log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25" cy="98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FD3" w:rsidRDefault="00EC7FD3" w:rsidP="00EC7FD3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E81390" w:rsidRPr="00E81390" w:rsidRDefault="00E81390" w:rsidP="00EC7FD3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81390">
        <w:rPr>
          <w:rFonts w:ascii="Arial" w:hAnsi="Arial" w:cs="Arial"/>
          <w:b/>
          <w:sz w:val="24"/>
          <w:szCs w:val="24"/>
        </w:rPr>
        <w:t>Date/Time/Location of Post Mortem Examination</w:t>
      </w:r>
      <w:r>
        <w:rPr>
          <w:rFonts w:ascii="Arial" w:hAnsi="Arial" w:cs="Arial"/>
          <w:b/>
          <w:sz w:val="24"/>
          <w:szCs w:val="24"/>
        </w:rPr>
        <w:t>:</w:t>
      </w:r>
    </w:p>
    <w:p w:rsidR="00E81390" w:rsidRPr="00B326F2" w:rsidRDefault="00E81390" w:rsidP="00E81390">
      <w:pPr>
        <w:rPr>
          <w:sz w:val="24"/>
          <w:szCs w:val="24"/>
        </w:rPr>
      </w:pPr>
    </w:p>
    <w:p w:rsidR="00E81390" w:rsidRPr="00E81390" w:rsidRDefault="00E81390" w:rsidP="00EC7FD3">
      <w:pPr>
        <w:ind w:firstLine="720"/>
        <w:rPr>
          <w:rFonts w:ascii="Arial" w:hAnsi="Arial" w:cs="Arial"/>
          <w:b/>
          <w:sz w:val="24"/>
          <w:szCs w:val="24"/>
        </w:rPr>
      </w:pPr>
      <w:r w:rsidRPr="00E81390">
        <w:rPr>
          <w:rFonts w:ascii="Arial" w:hAnsi="Arial" w:cs="Arial"/>
          <w:b/>
          <w:sz w:val="24"/>
          <w:szCs w:val="24"/>
        </w:rPr>
        <w:t>Summary against objectives:</w:t>
      </w:r>
    </w:p>
    <w:p w:rsidR="00E81390" w:rsidRPr="00B326F2" w:rsidRDefault="00E81390" w:rsidP="00E81390">
      <w:pPr>
        <w:rPr>
          <w:b/>
          <w:sz w:val="24"/>
          <w:szCs w:val="24"/>
          <w:u w:val="single"/>
        </w:rPr>
      </w:pPr>
    </w:p>
    <w:p w:rsidR="00E81390" w:rsidRPr="00B9308E" w:rsidRDefault="00E81390" w:rsidP="00E81390">
      <w:pPr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9308E">
        <w:rPr>
          <w:rFonts w:ascii="Arial" w:hAnsi="Arial" w:cs="Arial"/>
          <w:b/>
          <w:sz w:val="24"/>
          <w:szCs w:val="24"/>
        </w:rPr>
        <w:t>Has all information been shared?</w:t>
      </w:r>
    </w:p>
    <w:p w:rsidR="00E81390" w:rsidRPr="00B9308E" w:rsidRDefault="00E81390" w:rsidP="00E81390">
      <w:pPr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9308E">
        <w:rPr>
          <w:rFonts w:ascii="Arial" w:hAnsi="Arial" w:cs="Arial"/>
          <w:b/>
          <w:sz w:val="24"/>
          <w:szCs w:val="24"/>
        </w:rPr>
        <w:t>Are there any immediate Child Protection concerns?*</w:t>
      </w:r>
    </w:p>
    <w:p w:rsidR="00E81390" w:rsidRPr="00B9308E" w:rsidRDefault="00E81390" w:rsidP="00E81390">
      <w:pPr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9308E">
        <w:rPr>
          <w:rFonts w:ascii="Arial" w:hAnsi="Arial" w:cs="Arial"/>
          <w:b/>
          <w:sz w:val="24"/>
          <w:szCs w:val="24"/>
        </w:rPr>
        <w:t>What support and/or counselling has been agreed for the family?</w:t>
      </w:r>
    </w:p>
    <w:p w:rsidR="00E81390" w:rsidRPr="00B9308E" w:rsidRDefault="00E81390" w:rsidP="00E81390">
      <w:pPr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9308E">
        <w:rPr>
          <w:rFonts w:ascii="Arial" w:hAnsi="Arial" w:cs="Arial"/>
          <w:b/>
          <w:sz w:val="24"/>
          <w:szCs w:val="24"/>
        </w:rPr>
        <w:t>Have siblings been identified and their needs explored?</w:t>
      </w:r>
    </w:p>
    <w:p w:rsidR="00E81390" w:rsidRPr="00B9308E" w:rsidRDefault="00E81390" w:rsidP="00E81390">
      <w:pPr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9308E">
        <w:rPr>
          <w:rFonts w:ascii="Arial" w:hAnsi="Arial" w:cs="Arial"/>
          <w:b/>
          <w:sz w:val="24"/>
          <w:szCs w:val="24"/>
        </w:rPr>
        <w:t>Have any staff-welfare needs been appropriately addressed?</w:t>
      </w:r>
    </w:p>
    <w:p w:rsidR="00E81390" w:rsidRPr="00B9308E" w:rsidRDefault="00E81390" w:rsidP="00E81390">
      <w:pPr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9308E">
        <w:rPr>
          <w:rFonts w:ascii="Arial" w:hAnsi="Arial" w:cs="Arial"/>
          <w:b/>
          <w:sz w:val="24"/>
          <w:szCs w:val="24"/>
        </w:rPr>
        <w:t>Should the case be discussed at the RSCB CPR Meeting?</w:t>
      </w:r>
    </w:p>
    <w:p w:rsidR="00E81390" w:rsidRPr="00B9308E" w:rsidRDefault="00E81390" w:rsidP="00E81390">
      <w:pPr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9308E">
        <w:rPr>
          <w:rFonts w:ascii="Arial" w:hAnsi="Arial" w:cs="Arial"/>
          <w:b/>
          <w:sz w:val="24"/>
          <w:szCs w:val="24"/>
        </w:rPr>
        <w:t>Media interest?</w:t>
      </w:r>
    </w:p>
    <w:p w:rsidR="00E81390" w:rsidRPr="00E81390" w:rsidRDefault="00E81390" w:rsidP="00E81390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E81390" w:rsidRDefault="00E81390" w:rsidP="00EC7FD3">
      <w:pPr>
        <w:jc w:val="both"/>
        <w:rPr>
          <w:rFonts w:ascii="Arial" w:hAnsi="Arial" w:cs="Arial"/>
          <w:i/>
          <w:sz w:val="20"/>
          <w:szCs w:val="20"/>
        </w:rPr>
      </w:pPr>
      <w:r w:rsidRPr="00E81390">
        <w:rPr>
          <w:rFonts w:ascii="Arial" w:hAnsi="Arial" w:cs="Arial"/>
          <w:i/>
          <w:sz w:val="20"/>
          <w:szCs w:val="20"/>
        </w:rPr>
        <w:t>*Where there are child protection concerns identified child protection and PRUDIC processes run in parallel. A strategy meeting will be held, chaired by Social Care according to timescales and processes identified within the All Wales Child Protection Procedures</w:t>
      </w:r>
    </w:p>
    <w:p w:rsidR="002E5683" w:rsidRDefault="002E5683" w:rsidP="00E81390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2E5683" w:rsidRPr="002E5683" w:rsidRDefault="002E5683" w:rsidP="00EC7FD3">
      <w:pPr>
        <w:ind w:firstLine="720"/>
        <w:rPr>
          <w:rFonts w:ascii="Arial" w:hAnsi="Arial" w:cs="Arial"/>
          <w:b/>
          <w:sz w:val="24"/>
          <w:szCs w:val="24"/>
        </w:rPr>
      </w:pPr>
      <w:r w:rsidRPr="002E5683">
        <w:rPr>
          <w:rFonts w:ascii="Arial" w:hAnsi="Arial" w:cs="Arial"/>
          <w:b/>
          <w:sz w:val="24"/>
          <w:szCs w:val="24"/>
        </w:rPr>
        <w:t>Actions:</w:t>
      </w:r>
    </w:p>
    <w:p w:rsidR="00E81390" w:rsidRPr="00E81390" w:rsidRDefault="00E81390" w:rsidP="00E81390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E8139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649"/>
        <w:gridCol w:w="2520"/>
        <w:gridCol w:w="2081"/>
      </w:tblGrid>
      <w:tr w:rsidR="00E81390" w:rsidRPr="002E5683" w:rsidTr="00EC7FD3">
        <w:trPr>
          <w:jc w:val="center"/>
        </w:trPr>
        <w:tc>
          <w:tcPr>
            <w:tcW w:w="959" w:type="dxa"/>
          </w:tcPr>
          <w:p w:rsidR="00E81390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683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2E568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E5683" w:rsidRPr="002E5683" w:rsidRDefault="002E5683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683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2520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683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  <w:tc>
          <w:tcPr>
            <w:tcW w:w="2081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683">
              <w:rPr>
                <w:rFonts w:ascii="Arial" w:hAnsi="Arial" w:cs="Arial"/>
                <w:b/>
                <w:sz w:val="24"/>
                <w:szCs w:val="24"/>
              </w:rPr>
              <w:t>Target time/date</w:t>
            </w:r>
          </w:p>
        </w:tc>
      </w:tr>
      <w:tr w:rsidR="00E81390" w:rsidRPr="002E5683" w:rsidTr="00EC7FD3">
        <w:trPr>
          <w:trHeight w:val="489"/>
          <w:jc w:val="center"/>
        </w:trPr>
        <w:tc>
          <w:tcPr>
            <w:tcW w:w="959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68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390" w:rsidRPr="002E5683" w:rsidTr="00EC7FD3">
        <w:trPr>
          <w:trHeight w:val="539"/>
          <w:jc w:val="center"/>
        </w:trPr>
        <w:tc>
          <w:tcPr>
            <w:tcW w:w="959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68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390" w:rsidRPr="002E5683" w:rsidTr="00EC7FD3">
        <w:trPr>
          <w:trHeight w:hRule="exact" w:val="567"/>
          <w:jc w:val="center"/>
        </w:trPr>
        <w:tc>
          <w:tcPr>
            <w:tcW w:w="959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68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390" w:rsidRPr="002E5683" w:rsidTr="00EC7FD3">
        <w:trPr>
          <w:trHeight w:val="535"/>
          <w:jc w:val="center"/>
        </w:trPr>
        <w:tc>
          <w:tcPr>
            <w:tcW w:w="959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68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390" w:rsidRPr="002E5683" w:rsidTr="00EC7FD3">
        <w:trPr>
          <w:trHeight w:val="529"/>
          <w:jc w:val="center"/>
        </w:trPr>
        <w:tc>
          <w:tcPr>
            <w:tcW w:w="959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68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E81390" w:rsidRPr="002E5683" w:rsidRDefault="00E81390" w:rsidP="009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343E" w:rsidRDefault="004A343E" w:rsidP="002E5683">
      <w:pPr>
        <w:rPr>
          <w:rFonts w:ascii="Arial" w:hAnsi="Arial" w:cs="Arial"/>
          <w:b/>
          <w:sz w:val="24"/>
          <w:szCs w:val="24"/>
        </w:rPr>
      </w:pPr>
    </w:p>
    <w:p w:rsidR="002E5683" w:rsidRPr="002E5683" w:rsidRDefault="002E5683" w:rsidP="00EC7FD3">
      <w:pPr>
        <w:ind w:firstLine="720"/>
        <w:rPr>
          <w:rFonts w:ascii="Arial" w:hAnsi="Arial" w:cs="Arial"/>
          <w:b/>
          <w:sz w:val="24"/>
          <w:szCs w:val="24"/>
        </w:rPr>
      </w:pPr>
      <w:r w:rsidRPr="002E5683">
        <w:rPr>
          <w:rFonts w:ascii="Arial" w:hAnsi="Arial" w:cs="Arial"/>
          <w:b/>
          <w:sz w:val="24"/>
          <w:szCs w:val="24"/>
        </w:rPr>
        <w:t>Date and time of Case Discussion Meeting (5-28 days)</w:t>
      </w:r>
      <w:r w:rsidR="004A343E">
        <w:rPr>
          <w:rFonts w:ascii="Arial" w:hAnsi="Arial" w:cs="Arial"/>
          <w:b/>
          <w:sz w:val="24"/>
          <w:szCs w:val="24"/>
        </w:rPr>
        <w:t>:</w:t>
      </w:r>
    </w:p>
    <w:p w:rsidR="00E81390" w:rsidRDefault="00E81390" w:rsidP="00E81390"/>
    <w:p w:rsidR="00EC7FD3" w:rsidRDefault="00EC7FD3" w:rsidP="00E81390">
      <w:pPr>
        <w:rPr>
          <w:u w:val="single"/>
        </w:rPr>
      </w:pPr>
      <w:r>
        <w:tab/>
      </w:r>
    </w:p>
    <w:p w:rsidR="00FD2318" w:rsidRDefault="00FD2318" w:rsidP="00E81390">
      <w:bookmarkStart w:id="0" w:name="_GoBack"/>
      <w:bookmarkEnd w:id="0"/>
    </w:p>
    <w:sectPr w:rsidR="00FD2318" w:rsidSect="0007091E">
      <w:headerReference w:type="default" r:id="rId11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56" w:rsidRDefault="00CD1E56" w:rsidP="00216091">
      <w:r>
        <w:separator/>
      </w:r>
    </w:p>
  </w:endnote>
  <w:endnote w:type="continuationSeparator" w:id="0">
    <w:p w:rsidR="00CD1E56" w:rsidRDefault="00CD1E56" w:rsidP="0021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BA" w:rsidRDefault="00614BBA" w:rsidP="00614BBA">
    <w:pPr>
      <w:pStyle w:val="Footer"/>
      <w:jc w:val="center"/>
      <w:rPr>
        <w:rFonts w:ascii="Arial" w:hAnsi="Arial" w:cs="Arial"/>
        <w:noProof/>
        <w:color w:val="0000FF"/>
        <w:sz w:val="27"/>
        <w:szCs w:val="27"/>
      </w:rPr>
    </w:pPr>
    <w:r>
      <w:rPr>
        <w:noProof/>
      </w:rPr>
      <w:drawing>
        <wp:inline distT="0" distB="0" distL="0" distR="0">
          <wp:extent cx="1208314" cy="609600"/>
          <wp:effectExtent l="0" t="0" r="0" b="0"/>
          <wp:docPr id="22" name="Picture 6" descr="NWSafeguardingLogo_Final_Wel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NWSafeguardingLogo_Final_Wels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257" cy="613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209600" cy="608400"/>
          <wp:effectExtent l="0" t="0" r="0" b="0"/>
          <wp:docPr id="23" name="Picture 5" descr="NWSafeguardingLogo_Final_Eng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NWSafeguardingLogo_Final_English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FF"/>
        <w:sz w:val="27"/>
        <w:szCs w:val="27"/>
      </w:rPr>
      <w:t xml:space="preserve">  </w:t>
    </w: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>
          <wp:extent cx="2378438" cy="608965"/>
          <wp:effectExtent l="0" t="0" r="0" b="0"/>
          <wp:docPr id="24" name="Picture 24" descr="Image result for bcuhb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cuhb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900" cy="630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BBA" w:rsidRDefault="00614BBA" w:rsidP="00614BBA">
    <w:pPr>
      <w:pStyle w:val="Footer"/>
      <w:jc w:val="center"/>
    </w:pPr>
  </w:p>
  <w:p w:rsidR="00614BBA" w:rsidRDefault="00614BBA" w:rsidP="00614BBA">
    <w:pPr>
      <w:pStyle w:val="Footer"/>
      <w:jc w:val="center"/>
    </w:pP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>
          <wp:extent cx="1872343" cy="679434"/>
          <wp:effectExtent l="0" t="0" r="0" b="0"/>
          <wp:docPr id="25" name="Picture 25" descr="Image result for welsh ambulance service logo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welsh ambulance service logo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411" cy="687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7FD3" w:rsidRPr="00EC7FD3" w:rsidRDefault="00EC7FD3" w:rsidP="00EC7FD3">
    <w:pPr>
      <w:ind w:left="283"/>
      <w:rPr>
        <w:rFonts w:ascii="Arial" w:hAnsi="Arial" w:cs="Arial"/>
        <w:i/>
        <w:color w:val="808080" w:themeColor="background1" w:themeShade="80"/>
      </w:rPr>
    </w:pPr>
    <w:r w:rsidRPr="00EC7FD3">
      <w:rPr>
        <w:rFonts w:ascii="Arial" w:hAnsi="Arial" w:cs="Arial"/>
        <w:i/>
        <w:color w:val="808080" w:themeColor="background1" w:themeShade="80"/>
      </w:rPr>
      <w:t>Vs 2 26 07 18</w:t>
    </w:r>
  </w:p>
  <w:p w:rsidR="00216091" w:rsidRDefault="00216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56" w:rsidRDefault="00CD1E56" w:rsidP="00216091">
      <w:r>
        <w:separator/>
      </w:r>
    </w:p>
  </w:footnote>
  <w:footnote w:type="continuationSeparator" w:id="0">
    <w:p w:rsidR="00CD1E56" w:rsidRDefault="00CD1E56" w:rsidP="0021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92" w:rsidRDefault="00192092" w:rsidP="001920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18" w:rsidRDefault="00FD231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B"/>
    <w:multiLevelType w:val="multilevel"/>
    <w:tmpl w:val="0000088E"/>
    <w:lvl w:ilvl="0">
      <w:start w:val="1"/>
      <w:numFmt w:val="upperLetter"/>
      <w:lvlText w:val="%1."/>
      <w:lvlJc w:val="left"/>
      <w:pPr>
        <w:ind w:left="1012" w:hanging="795"/>
      </w:pPr>
      <w:rPr>
        <w:rFonts w:ascii="Verdana" w:hAnsi="Verdana" w:cs="Verdana"/>
        <w:b/>
        <w:bCs/>
        <w:spacing w:val="-1"/>
        <w:w w:val="99"/>
        <w:sz w:val="32"/>
        <w:szCs w:val="32"/>
      </w:rPr>
    </w:lvl>
    <w:lvl w:ilvl="1">
      <w:numFmt w:val="bullet"/>
      <w:lvlText w:val="•"/>
      <w:lvlJc w:val="left"/>
      <w:pPr>
        <w:ind w:left="2074" w:hanging="795"/>
      </w:pPr>
    </w:lvl>
    <w:lvl w:ilvl="2">
      <w:numFmt w:val="bullet"/>
      <w:lvlText w:val="•"/>
      <w:lvlJc w:val="left"/>
      <w:pPr>
        <w:ind w:left="3129" w:hanging="795"/>
      </w:pPr>
    </w:lvl>
    <w:lvl w:ilvl="3">
      <w:numFmt w:val="bullet"/>
      <w:lvlText w:val="•"/>
      <w:lvlJc w:val="left"/>
      <w:pPr>
        <w:ind w:left="4183" w:hanging="795"/>
      </w:pPr>
    </w:lvl>
    <w:lvl w:ilvl="4">
      <w:numFmt w:val="bullet"/>
      <w:lvlText w:val="•"/>
      <w:lvlJc w:val="left"/>
      <w:pPr>
        <w:ind w:left="5238" w:hanging="795"/>
      </w:pPr>
    </w:lvl>
    <w:lvl w:ilvl="5">
      <w:numFmt w:val="bullet"/>
      <w:lvlText w:val="•"/>
      <w:lvlJc w:val="left"/>
      <w:pPr>
        <w:ind w:left="6293" w:hanging="795"/>
      </w:pPr>
    </w:lvl>
    <w:lvl w:ilvl="6">
      <w:numFmt w:val="bullet"/>
      <w:lvlText w:val="•"/>
      <w:lvlJc w:val="left"/>
      <w:pPr>
        <w:ind w:left="7347" w:hanging="795"/>
      </w:pPr>
    </w:lvl>
    <w:lvl w:ilvl="7">
      <w:numFmt w:val="bullet"/>
      <w:lvlText w:val="•"/>
      <w:lvlJc w:val="left"/>
      <w:pPr>
        <w:ind w:left="8402" w:hanging="795"/>
      </w:pPr>
    </w:lvl>
    <w:lvl w:ilvl="8">
      <w:numFmt w:val="bullet"/>
      <w:lvlText w:val="•"/>
      <w:lvlJc w:val="left"/>
      <w:pPr>
        <w:ind w:left="9457" w:hanging="795"/>
      </w:pPr>
    </w:lvl>
  </w:abstractNum>
  <w:abstractNum w:abstractNumId="1">
    <w:nsid w:val="0000040C"/>
    <w:multiLevelType w:val="multilevel"/>
    <w:tmpl w:val="0000088F"/>
    <w:lvl w:ilvl="0">
      <w:numFmt w:val="bullet"/>
      <w:lvlText w:val=""/>
      <w:lvlJc w:val="left"/>
      <w:pPr>
        <w:ind w:left="82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87" w:hanging="360"/>
      </w:pPr>
    </w:lvl>
    <w:lvl w:ilvl="2">
      <w:numFmt w:val="bullet"/>
      <w:lvlText w:val="•"/>
      <w:lvlJc w:val="left"/>
      <w:pPr>
        <w:ind w:left="2554" w:hanging="360"/>
      </w:pPr>
    </w:lvl>
    <w:lvl w:ilvl="3">
      <w:numFmt w:val="bullet"/>
      <w:lvlText w:val="•"/>
      <w:lvlJc w:val="left"/>
      <w:pPr>
        <w:ind w:left="3421" w:hanging="360"/>
      </w:pPr>
    </w:lvl>
    <w:lvl w:ilvl="4">
      <w:numFmt w:val="bullet"/>
      <w:lvlText w:val="•"/>
      <w:lvlJc w:val="left"/>
      <w:pPr>
        <w:ind w:left="4288" w:hanging="360"/>
      </w:pPr>
    </w:lvl>
    <w:lvl w:ilvl="5">
      <w:numFmt w:val="bullet"/>
      <w:lvlText w:val="•"/>
      <w:lvlJc w:val="left"/>
      <w:pPr>
        <w:ind w:left="5155" w:hanging="360"/>
      </w:pPr>
    </w:lvl>
    <w:lvl w:ilvl="6">
      <w:numFmt w:val="bullet"/>
      <w:lvlText w:val="•"/>
      <w:lvlJc w:val="left"/>
      <w:pPr>
        <w:ind w:left="6022" w:hanging="360"/>
      </w:pPr>
    </w:lvl>
    <w:lvl w:ilvl="7">
      <w:numFmt w:val="bullet"/>
      <w:lvlText w:val="•"/>
      <w:lvlJc w:val="left"/>
      <w:pPr>
        <w:ind w:left="6889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2">
    <w:nsid w:val="0E02128C"/>
    <w:multiLevelType w:val="hybridMultilevel"/>
    <w:tmpl w:val="21702170"/>
    <w:lvl w:ilvl="0" w:tplc="22A8DEE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E734B"/>
    <w:multiLevelType w:val="hybridMultilevel"/>
    <w:tmpl w:val="A18C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56260"/>
    <w:multiLevelType w:val="hybridMultilevel"/>
    <w:tmpl w:val="7FAA2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E2694"/>
    <w:multiLevelType w:val="hybridMultilevel"/>
    <w:tmpl w:val="6AAA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F4AD0"/>
    <w:multiLevelType w:val="hybridMultilevel"/>
    <w:tmpl w:val="15CA59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B7354"/>
    <w:multiLevelType w:val="hybridMultilevel"/>
    <w:tmpl w:val="871CE4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18"/>
    <w:rsid w:val="0007091E"/>
    <w:rsid w:val="00192092"/>
    <w:rsid w:val="001A681C"/>
    <w:rsid w:val="001F6DB6"/>
    <w:rsid w:val="00216091"/>
    <w:rsid w:val="002E5683"/>
    <w:rsid w:val="003B2ACC"/>
    <w:rsid w:val="004026CD"/>
    <w:rsid w:val="00445FE0"/>
    <w:rsid w:val="00452B9D"/>
    <w:rsid w:val="0045542A"/>
    <w:rsid w:val="004950A4"/>
    <w:rsid w:val="004A343E"/>
    <w:rsid w:val="005C44DD"/>
    <w:rsid w:val="005F315F"/>
    <w:rsid w:val="00614BBA"/>
    <w:rsid w:val="006F065A"/>
    <w:rsid w:val="0070663A"/>
    <w:rsid w:val="007C4799"/>
    <w:rsid w:val="0086644A"/>
    <w:rsid w:val="00907FCF"/>
    <w:rsid w:val="00941418"/>
    <w:rsid w:val="00B74F76"/>
    <w:rsid w:val="00B9308E"/>
    <w:rsid w:val="00BC60EE"/>
    <w:rsid w:val="00C45FAF"/>
    <w:rsid w:val="00C85933"/>
    <w:rsid w:val="00CD1E56"/>
    <w:rsid w:val="00E13BEE"/>
    <w:rsid w:val="00E61842"/>
    <w:rsid w:val="00E81390"/>
    <w:rsid w:val="00EB1408"/>
    <w:rsid w:val="00EC7FD3"/>
    <w:rsid w:val="00F47B64"/>
    <w:rsid w:val="00F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5A5E5796-8D99-4A1D-A562-A84BEE1B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418"/>
    <w:pPr>
      <w:spacing w:after="0" w:line="240" w:lineRule="auto"/>
    </w:pPr>
    <w:rPr>
      <w:rFonts w:ascii="Verdana" w:eastAsia="Times New Roman" w:hAnsi="Verdana" w:cs="Times New Roman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FD2318"/>
    <w:pPr>
      <w:widowControl w:val="0"/>
      <w:autoSpaceDE w:val="0"/>
      <w:autoSpaceDN w:val="0"/>
      <w:adjustRightInd w:val="0"/>
      <w:spacing w:before="99"/>
      <w:ind w:left="1012"/>
      <w:outlineLvl w:val="0"/>
    </w:pPr>
    <w:rPr>
      <w:rFonts w:eastAsiaTheme="minorEastAsia" w:cs="Verdana"/>
      <w:b/>
      <w:b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D2318"/>
    <w:pPr>
      <w:widowControl w:val="0"/>
      <w:autoSpaceDE w:val="0"/>
      <w:autoSpaceDN w:val="0"/>
      <w:adjustRightInd w:val="0"/>
      <w:ind w:left="1012"/>
      <w:outlineLvl w:val="1"/>
    </w:pPr>
    <w:rPr>
      <w:rFonts w:eastAsiaTheme="minorEastAsia" w:cs="Verdana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0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091"/>
    <w:rPr>
      <w:rFonts w:ascii="Verdana" w:eastAsia="Times New Roman" w:hAnsi="Verdana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160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091"/>
    <w:rPr>
      <w:rFonts w:ascii="Verdana" w:eastAsia="Times New Roman" w:hAnsi="Verdana" w:cs="Times New Roman"/>
      <w:color w:val="000000"/>
      <w:lang w:eastAsia="en-GB"/>
    </w:rPr>
  </w:style>
  <w:style w:type="paragraph" w:styleId="ListParagraph">
    <w:name w:val="List Paragraph"/>
    <w:basedOn w:val="Normal"/>
    <w:uiPriority w:val="1"/>
    <w:qFormat/>
    <w:rsid w:val="00F47B64"/>
    <w:pPr>
      <w:ind w:left="720"/>
      <w:contextualSpacing/>
    </w:pPr>
  </w:style>
  <w:style w:type="table" w:styleId="TableGrid">
    <w:name w:val="Table Grid"/>
    <w:basedOn w:val="TableNormal"/>
    <w:uiPriority w:val="59"/>
    <w:rsid w:val="005F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8E"/>
    <w:rPr>
      <w:rFonts w:ascii="Tahoma" w:eastAsia="Times New Roman" w:hAnsi="Tahoma" w:cs="Tahoma"/>
      <w:color w:val="000000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FD2318"/>
    <w:rPr>
      <w:rFonts w:ascii="Verdana" w:eastAsiaTheme="minorEastAsia" w:hAnsi="Verdana" w:cs="Verdana"/>
      <w:b/>
      <w:bCs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FD2318"/>
    <w:rPr>
      <w:rFonts w:ascii="Verdana" w:eastAsiaTheme="minorEastAsia" w:hAnsi="Verdana" w:cs="Verdana"/>
      <w:b/>
      <w:bCs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FD2318"/>
    <w:pPr>
      <w:widowControl w:val="0"/>
      <w:autoSpaceDE w:val="0"/>
      <w:autoSpaceDN w:val="0"/>
      <w:adjustRightInd w:val="0"/>
    </w:pPr>
    <w:rPr>
      <w:rFonts w:eastAsiaTheme="minorEastAsia" w:cs="Verdana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FD2318"/>
    <w:rPr>
      <w:rFonts w:ascii="Verdana" w:eastAsiaTheme="minorEastAsia" w:hAnsi="Verdana" w:cs="Verdana"/>
      <w:lang w:eastAsia="en-GB"/>
    </w:rPr>
  </w:style>
  <w:style w:type="paragraph" w:customStyle="1" w:styleId="TableParagraph">
    <w:name w:val="Table Paragraph"/>
    <w:basedOn w:val="Normal"/>
    <w:uiPriority w:val="1"/>
    <w:qFormat/>
    <w:rsid w:val="00FD2318"/>
    <w:pPr>
      <w:widowControl w:val="0"/>
      <w:autoSpaceDE w:val="0"/>
      <w:autoSpaceDN w:val="0"/>
      <w:adjustRightInd w:val="0"/>
      <w:ind w:left="110"/>
    </w:pPr>
    <w:rPr>
      <w:rFonts w:eastAsiaTheme="minorEastAsia" w:cs="Verdana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s://www.north-wales.police.uk/media/485571/NWP-Block-Colour-B.jpg&amp;imgrefurl=https://www.north-wales.police.uk/&amp;docid=78BFUPBe932ssM&amp;tbnid=vY_6IUZ-aIRoVM:&amp;vet=10ahUKEwjW2p2wj7_cAhUBDMAKHVCXB2gQMwgxKAIwAg..i&amp;w=1181&amp;h=429&amp;safe=strict&amp;bih=488&amp;biw=1093&amp;q=north%20wales%20police%20logos&amp;ved=0ahUKEwjW2p2wj7_cAhUBDMAKHVCXB2gQMwgxKAIwAg&amp;iact=mrc&amp;uact=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search?safe=strict&amp;biw=1093&amp;bih=488&amp;tbm=isch&amp;sa=1&amp;ei=UfpaW5buA4GYgAbQrp7ABg&amp;q=bcuhb&amp;oq=bcuhb&amp;gs_l=img.3...80362.81093.0.81411.5.5.0.0.0.0.0.0..0.0....0...1c.1.64.img..5.0.0....0.jRO6N41Z4l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hyperlink" Target="https://www.google.co.uk/imgres?imgurl=http://s3-eu-west-1.amazonaws.com/static.live.careerswales.net/welsh_ambulance_service_logo.jpg&amp;imgrefurl=http://www.careerswales.com/en/your-career/features-1/careers-in-emergency-services-1/&amp;docid=EY8_Tp4dsTEA7M&amp;tbnid=kRQgw705pqurRM:&amp;vet=10ahUKEwjficPrj7_cAhWMesAKHVU5DjQQMwhGKAIwAg..i&amp;w=492&amp;h=214&amp;safe=strict&amp;bih=488&amp;biw=1093&amp;q=welsh%20ambulance%20service%20logo&amp;ved=0ahUKEwjficPrj7_cAhWMesAKHVU5DjQQMwhGKAIwAg&amp;iact=mrc&amp;uact=8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Groves</dc:creator>
  <cp:lastModifiedBy>Hannah Cassidy</cp:lastModifiedBy>
  <cp:revision>3</cp:revision>
  <dcterms:created xsi:type="dcterms:W3CDTF">2018-10-04T16:06:00Z</dcterms:created>
  <dcterms:modified xsi:type="dcterms:W3CDTF">2018-10-05T14:54:00Z</dcterms:modified>
</cp:coreProperties>
</file>