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0C" w:rsidRPr="0067180C" w:rsidRDefault="0067180C" w:rsidP="0067180C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/>
          <w:noProof/>
          <w:position w:val="-23"/>
          <w:sz w:val="20"/>
          <w:lang w:val="en-GB" w:eastAsia="en-GB"/>
        </w:rPr>
        <w:drawing>
          <wp:inline distT="0" distB="0" distL="0" distR="0" wp14:anchorId="2E315965" wp14:editId="363F3343">
            <wp:extent cx="1812290" cy="73787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071" cy="7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position w:val="-20"/>
          <w:sz w:val="20"/>
          <w:lang w:val="en-GB" w:eastAsia="en-GB"/>
        </w:rPr>
        <w:t xml:space="preserve">                                                                                      </w:t>
      </w:r>
      <w:r>
        <w:rPr>
          <w:rFonts w:ascii="Times New Roman"/>
          <w:noProof/>
          <w:position w:val="-20"/>
          <w:sz w:val="20"/>
          <w:lang w:val="en-GB" w:eastAsia="en-GB"/>
        </w:rPr>
        <w:drawing>
          <wp:inline distT="0" distB="0" distL="0" distR="0" wp14:anchorId="319E5454" wp14:editId="2215DCD4">
            <wp:extent cx="1833631" cy="7569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742" cy="76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4BB" w:rsidRDefault="0067180C" w:rsidP="0067180C">
      <w:pPr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</w:rPr>
        <w:t xml:space="preserve">          </w:t>
      </w:r>
    </w:p>
    <w:p w:rsidR="007B66CC" w:rsidRPr="00AA74BB" w:rsidRDefault="0067180C" w:rsidP="00AA74BB">
      <w:pPr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</w:rPr>
      </w:pPr>
      <w:r w:rsidRPr="0067180C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</w:rPr>
        <w:t xml:space="preserve">NORTH WALES SAFEGUARDING </w:t>
      </w:r>
      <w:r w:rsidR="00AA74BB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</w:rPr>
        <w:t>BOARDS</w:t>
      </w:r>
    </w:p>
    <w:p w:rsidR="00AA74BB" w:rsidRDefault="00AA74BB">
      <w:pPr>
        <w:spacing w:before="44"/>
        <w:ind w:left="180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7B66CC" w:rsidRPr="00AA74BB" w:rsidRDefault="00AA74BB" w:rsidP="00AA74BB">
      <w:pPr>
        <w:spacing w:before="44"/>
        <w:ind w:left="1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4BB">
        <w:rPr>
          <w:rFonts w:ascii="Times New Roman" w:eastAsia="Calibri" w:hAnsi="Times New Roman" w:cs="Times New Roman"/>
          <w:b/>
          <w:bCs/>
          <w:sz w:val="28"/>
          <w:szCs w:val="28"/>
        </w:rPr>
        <w:t>Child/Adult Practice</w:t>
      </w:r>
      <w:r w:rsidR="00791094" w:rsidRPr="00AA74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Reviews – What is a Practitioner Learning</w:t>
      </w:r>
      <w:r w:rsidR="00791094" w:rsidRPr="00AA74BB">
        <w:rPr>
          <w:rFonts w:ascii="Times New Roman" w:eastAsia="Calibri" w:hAnsi="Times New Roman" w:cs="Times New Roman"/>
          <w:b/>
          <w:bCs/>
          <w:spacing w:val="-20"/>
          <w:sz w:val="28"/>
          <w:szCs w:val="28"/>
        </w:rPr>
        <w:t xml:space="preserve"> </w:t>
      </w:r>
      <w:r w:rsidR="00791094" w:rsidRPr="00AA74BB">
        <w:rPr>
          <w:rFonts w:ascii="Times New Roman" w:eastAsia="Calibri" w:hAnsi="Times New Roman" w:cs="Times New Roman"/>
          <w:b/>
          <w:bCs/>
          <w:sz w:val="28"/>
          <w:szCs w:val="28"/>
        </w:rPr>
        <w:t>Event?</w:t>
      </w:r>
    </w:p>
    <w:p w:rsidR="007B66CC" w:rsidRDefault="007B66CC">
      <w:pPr>
        <w:spacing w:before="1"/>
        <w:rPr>
          <w:rFonts w:ascii="Calibri" w:eastAsia="Calibri" w:hAnsi="Calibri" w:cs="Calibri"/>
          <w:b/>
          <w:bCs/>
          <w:sz w:val="24"/>
          <w:szCs w:val="24"/>
        </w:rPr>
      </w:pPr>
    </w:p>
    <w:p w:rsidR="007B66CC" w:rsidRPr="00AA74BB" w:rsidRDefault="00791094">
      <w:pPr>
        <w:pStyle w:val="BodyText"/>
        <w:ind w:left="179" w:right="299" w:firstLine="0"/>
        <w:rPr>
          <w:rFonts w:ascii="Times New Roman" w:hAnsi="Times New Roman" w:cs="Times New Roman"/>
        </w:rPr>
      </w:pPr>
      <w:r w:rsidRPr="00AA74BB">
        <w:rPr>
          <w:rFonts w:ascii="Times New Roman" w:hAnsi="Times New Roman" w:cs="Times New Roman"/>
        </w:rPr>
        <w:t>In the event of a serious incident or the death of a child or adult the relevant Board will carry out</w:t>
      </w:r>
      <w:r w:rsidRPr="00AA74BB">
        <w:rPr>
          <w:rFonts w:ascii="Times New Roman" w:hAnsi="Times New Roman" w:cs="Times New Roman"/>
          <w:spacing w:val="-1"/>
        </w:rPr>
        <w:t xml:space="preserve"> </w:t>
      </w:r>
      <w:r w:rsidRPr="00AA74BB">
        <w:rPr>
          <w:rFonts w:ascii="Times New Roman" w:hAnsi="Times New Roman" w:cs="Times New Roman"/>
        </w:rPr>
        <w:t>a Child Practice Review (CP</w:t>
      </w:r>
      <w:r w:rsidR="0067180C" w:rsidRPr="00AA74BB">
        <w:rPr>
          <w:rFonts w:ascii="Times New Roman" w:hAnsi="Times New Roman" w:cs="Times New Roman"/>
        </w:rPr>
        <w:t>R) or</w:t>
      </w:r>
      <w:r w:rsidRPr="00AA74BB">
        <w:rPr>
          <w:rFonts w:ascii="Times New Roman" w:hAnsi="Times New Roman" w:cs="Times New Roman"/>
        </w:rPr>
        <w:t xml:space="preserve"> Adult Practice Review</w:t>
      </w:r>
      <w:r w:rsidRPr="00AA74BB">
        <w:rPr>
          <w:rFonts w:ascii="Times New Roman" w:hAnsi="Times New Roman" w:cs="Times New Roman"/>
          <w:spacing w:val="-10"/>
        </w:rPr>
        <w:t xml:space="preserve"> </w:t>
      </w:r>
      <w:r w:rsidRPr="00AA74BB">
        <w:rPr>
          <w:rFonts w:ascii="Times New Roman" w:hAnsi="Times New Roman" w:cs="Times New Roman"/>
        </w:rPr>
        <w:t>(APR).</w:t>
      </w:r>
    </w:p>
    <w:p w:rsidR="007B66CC" w:rsidRPr="00AA74BB" w:rsidRDefault="007B66CC">
      <w:pPr>
        <w:spacing w:before="12"/>
        <w:rPr>
          <w:rFonts w:ascii="Times New Roman" w:eastAsia="Calibri" w:hAnsi="Times New Roman" w:cs="Times New Roman"/>
          <w:sz w:val="23"/>
          <w:szCs w:val="23"/>
        </w:rPr>
      </w:pPr>
    </w:p>
    <w:p w:rsidR="007B66CC" w:rsidRPr="00AA74BB" w:rsidRDefault="00791094">
      <w:pPr>
        <w:pStyle w:val="BodyText"/>
        <w:ind w:left="179" w:firstLine="0"/>
        <w:rPr>
          <w:rFonts w:ascii="Times New Roman" w:hAnsi="Times New Roman" w:cs="Times New Roman"/>
        </w:rPr>
      </w:pPr>
      <w:r w:rsidRPr="00AA74BB">
        <w:rPr>
          <w:rFonts w:ascii="Times New Roman" w:hAnsi="Times New Roman" w:cs="Times New Roman"/>
        </w:rPr>
        <w:t>Such</w:t>
      </w:r>
      <w:r w:rsidRPr="00AA74BB">
        <w:rPr>
          <w:rFonts w:ascii="Times New Roman" w:hAnsi="Times New Roman" w:cs="Times New Roman"/>
          <w:spacing w:val="-6"/>
        </w:rPr>
        <w:t xml:space="preserve"> </w:t>
      </w:r>
      <w:r w:rsidRPr="00AA74BB">
        <w:rPr>
          <w:rFonts w:ascii="Times New Roman" w:hAnsi="Times New Roman" w:cs="Times New Roman"/>
        </w:rPr>
        <w:t>cases</w:t>
      </w:r>
      <w:r w:rsidRPr="00AA74BB">
        <w:rPr>
          <w:rFonts w:ascii="Times New Roman" w:hAnsi="Times New Roman" w:cs="Times New Roman"/>
          <w:spacing w:val="-6"/>
        </w:rPr>
        <w:t xml:space="preserve"> </w:t>
      </w:r>
      <w:r w:rsidRPr="00AA74BB">
        <w:rPr>
          <w:rFonts w:ascii="Times New Roman" w:hAnsi="Times New Roman" w:cs="Times New Roman"/>
        </w:rPr>
        <w:t>are</w:t>
      </w:r>
      <w:r w:rsidRPr="00AA74BB">
        <w:rPr>
          <w:rFonts w:ascii="Times New Roman" w:hAnsi="Times New Roman" w:cs="Times New Roman"/>
          <w:spacing w:val="-7"/>
        </w:rPr>
        <w:t xml:space="preserve"> </w:t>
      </w:r>
      <w:r w:rsidRPr="00AA74BB">
        <w:rPr>
          <w:rFonts w:ascii="Times New Roman" w:hAnsi="Times New Roman" w:cs="Times New Roman"/>
        </w:rPr>
        <w:t>always</w:t>
      </w:r>
      <w:r w:rsidRPr="00AA74BB">
        <w:rPr>
          <w:rFonts w:ascii="Times New Roman" w:hAnsi="Times New Roman" w:cs="Times New Roman"/>
          <w:spacing w:val="-8"/>
        </w:rPr>
        <w:t xml:space="preserve"> </w:t>
      </w:r>
      <w:r w:rsidRPr="00AA74BB">
        <w:rPr>
          <w:rFonts w:ascii="Times New Roman" w:hAnsi="Times New Roman" w:cs="Times New Roman"/>
        </w:rPr>
        <w:t>very</w:t>
      </w:r>
      <w:r w:rsidRPr="00AA74BB">
        <w:rPr>
          <w:rFonts w:ascii="Times New Roman" w:hAnsi="Times New Roman" w:cs="Times New Roman"/>
          <w:spacing w:val="-8"/>
        </w:rPr>
        <w:t xml:space="preserve"> </w:t>
      </w:r>
      <w:r w:rsidRPr="00AA74BB">
        <w:rPr>
          <w:rFonts w:ascii="Times New Roman" w:hAnsi="Times New Roman" w:cs="Times New Roman"/>
        </w:rPr>
        <w:t>sad</w:t>
      </w:r>
      <w:r w:rsidRPr="00AA74BB">
        <w:rPr>
          <w:rFonts w:ascii="Times New Roman" w:hAnsi="Times New Roman" w:cs="Times New Roman"/>
          <w:spacing w:val="-6"/>
        </w:rPr>
        <w:t xml:space="preserve"> </w:t>
      </w:r>
      <w:r w:rsidRPr="00AA74BB">
        <w:rPr>
          <w:rFonts w:ascii="Times New Roman" w:hAnsi="Times New Roman" w:cs="Times New Roman"/>
        </w:rPr>
        <w:t>and</w:t>
      </w:r>
      <w:r w:rsidRPr="00AA74BB">
        <w:rPr>
          <w:rFonts w:ascii="Times New Roman" w:hAnsi="Times New Roman" w:cs="Times New Roman"/>
          <w:spacing w:val="-6"/>
        </w:rPr>
        <w:t xml:space="preserve"> </w:t>
      </w:r>
      <w:r w:rsidRPr="00AA74BB">
        <w:rPr>
          <w:rFonts w:ascii="Times New Roman" w:hAnsi="Times New Roman" w:cs="Times New Roman"/>
        </w:rPr>
        <w:t>worrying</w:t>
      </w:r>
      <w:r w:rsidRPr="00AA74BB">
        <w:rPr>
          <w:rFonts w:ascii="Times New Roman" w:hAnsi="Times New Roman" w:cs="Times New Roman"/>
          <w:spacing w:val="-10"/>
        </w:rPr>
        <w:t xml:space="preserve"> </w:t>
      </w:r>
      <w:r w:rsidRPr="00AA74BB">
        <w:rPr>
          <w:rFonts w:ascii="Times New Roman" w:hAnsi="Times New Roman" w:cs="Times New Roman"/>
        </w:rPr>
        <w:t>for</w:t>
      </w:r>
      <w:r w:rsidRPr="00AA74BB">
        <w:rPr>
          <w:rFonts w:ascii="Times New Roman" w:hAnsi="Times New Roman" w:cs="Times New Roman"/>
          <w:spacing w:val="-9"/>
        </w:rPr>
        <w:t xml:space="preserve"> </w:t>
      </w:r>
      <w:r w:rsidRPr="00AA74BB">
        <w:rPr>
          <w:rFonts w:ascii="Times New Roman" w:hAnsi="Times New Roman" w:cs="Times New Roman"/>
        </w:rPr>
        <w:t>all</w:t>
      </w:r>
      <w:r w:rsidRPr="00AA74BB">
        <w:rPr>
          <w:rFonts w:ascii="Times New Roman" w:hAnsi="Times New Roman" w:cs="Times New Roman"/>
          <w:spacing w:val="-8"/>
        </w:rPr>
        <w:t xml:space="preserve"> </w:t>
      </w:r>
      <w:r w:rsidRPr="00AA74BB">
        <w:rPr>
          <w:rFonts w:ascii="Times New Roman" w:hAnsi="Times New Roman" w:cs="Times New Roman"/>
        </w:rPr>
        <w:t>concerned</w:t>
      </w:r>
      <w:r w:rsidRPr="00AA74BB">
        <w:rPr>
          <w:rFonts w:ascii="Times New Roman" w:hAnsi="Times New Roman" w:cs="Times New Roman"/>
          <w:spacing w:val="-6"/>
        </w:rPr>
        <w:t xml:space="preserve"> </w:t>
      </w:r>
      <w:r w:rsidRPr="00AA74BB">
        <w:rPr>
          <w:rFonts w:ascii="Times New Roman" w:hAnsi="Times New Roman" w:cs="Times New Roman"/>
        </w:rPr>
        <w:t>and</w:t>
      </w:r>
      <w:r w:rsidRPr="00AA74BB">
        <w:rPr>
          <w:rFonts w:ascii="Times New Roman" w:hAnsi="Times New Roman" w:cs="Times New Roman"/>
          <w:spacing w:val="-9"/>
        </w:rPr>
        <w:t xml:space="preserve"> </w:t>
      </w:r>
      <w:r w:rsidRPr="00AA74BB">
        <w:rPr>
          <w:rFonts w:ascii="Times New Roman" w:hAnsi="Times New Roman" w:cs="Times New Roman"/>
        </w:rPr>
        <w:t>this</w:t>
      </w:r>
      <w:r w:rsidRPr="00AA74BB">
        <w:rPr>
          <w:rFonts w:ascii="Times New Roman" w:hAnsi="Times New Roman" w:cs="Times New Roman"/>
          <w:spacing w:val="-8"/>
        </w:rPr>
        <w:t xml:space="preserve"> </w:t>
      </w:r>
      <w:r w:rsidRPr="00AA74BB">
        <w:rPr>
          <w:rFonts w:ascii="Times New Roman" w:hAnsi="Times New Roman" w:cs="Times New Roman"/>
        </w:rPr>
        <w:t>briefing</w:t>
      </w:r>
      <w:r w:rsidRPr="00AA74BB">
        <w:rPr>
          <w:rFonts w:ascii="Times New Roman" w:hAnsi="Times New Roman" w:cs="Times New Roman"/>
          <w:spacing w:val="-10"/>
        </w:rPr>
        <w:t xml:space="preserve"> </w:t>
      </w:r>
      <w:r w:rsidRPr="00AA74BB">
        <w:rPr>
          <w:rFonts w:ascii="Times New Roman" w:hAnsi="Times New Roman" w:cs="Times New Roman"/>
        </w:rPr>
        <w:t>has</w:t>
      </w:r>
      <w:r w:rsidRPr="00AA74BB">
        <w:rPr>
          <w:rFonts w:ascii="Times New Roman" w:hAnsi="Times New Roman" w:cs="Times New Roman"/>
          <w:spacing w:val="-7"/>
        </w:rPr>
        <w:t xml:space="preserve"> </w:t>
      </w:r>
      <w:r w:rsidRPr="00AA74BB">
        <w:rPr>
          <w:rFonts w:ascii="Times New Roman" w:hAnsi="Times New Roman" w:cs="Times New Roman"/>
        </w:rPr>
        <w:t>been</w:t>
      </w:r>
      <w:r w:rsidRPr="00AA74BB">
        <w:rPr>
          <w:rFonts w:ascii="Times New Roman" w:hAnsi="Times New Roman" w:cs="Times New Roman"/>
          <w:spacing w:val="-9"/>
        </w:rPr>
        <w:t xml:space="preserve"> </w:t>
      </w:r>
      <w:r w:rsidRPr="00AA74BB">
        <w:rPr>
          <w:rFonts w:ascii="Times New Roman" w:hAnsi="Times New Roman" w:cs="Times New Roman"/>
        </w:rPr>
        <w:t>prepared</w:t>
      </w:r>
      <w:r w:rsidRPr="00AA74BB">
        <w:rPr>
          <w:rFonts w:ascii="Times New Roman" w:hAnsi="Times New Roman" w:cs="Times New Roman"/>
          <w:spacing w:val="-9"/>
        </w:rPr>
        <w:t xml:space="preserve"> </w:t>
      </w:r>
      <w:r w:rsidRPr="00AA74BB">
        <w:rPr>
          <w:rFonts w:ascii="Times New Roman" w:hAnsi="Times New Roman" w:cs="Times New Roman"/>
        </w:rPr>
        <w:t>to help explain the role of practitioners in the Review</w:t>
      </w:r>
      <w:r w:rsidRPr="00AA74BB">
        <w:rPr>
          <w:rFonts w:ascii="Times New Roman" w:hAnsi="Times New Roman" w:cs="Times New Roman"/>
          <w:spacing w:val="-15"/>
        </w:rPr>
        <w:t xml:space="preserve"> </w:t>
      </w:r>
      <w:r w:rsidRPr="00AA74BB">
        <w:rPr>
          <w:rFonts w:ascii="Times New Roman" w:hAnsi="Times New Roman" w:cs="Times New Roman"/>
        </w:rPr>
        <w:t>process.</w:t>
      </w:r>
    </w:p>
    <w:p w:rsidR="007B66CC" w:rsidRPr="00AA74BB" w:rsidRDefault="007B66CC">
      <w:pPr>
        <w:spacing w:before="12"/>
        <w:rPr>
          <w:rFonts w:ascii="Times New Roman" w:eastAsia="Calibri" w:hAnsi="Times New Roman" w:cs="Times New Roman"/>
          <w:sz w:val="23"/>
          <w:szCs w:val="23"/>
        </w:rPr>
      </w:pPr>
    </w:p>
    <w:p w:rsidR="007B66CC" w:rsidRPr="00AA74BB" w:rsidRDefault="00791094">
      <w:pPr>
        <w:pStyle w:val="BodyText"/>
        <w:ind w:left="179" w:right="131" w:firstLine="0"/>
        <w:jc w:val="both"/>
        <w:rPr>
          <w:rFonts w:ascii="Times New Roman" w:hAnsi="Times New Roman" w:cs="Times New Roman"/>
        </w:rPr>
      </w:pPr>
      <w:r w:rsidRPr="00AA74BB">
        <w:rPr>
          <w:rFonts w:ascii="Times New Roman" w:hAnsi="Times New Roman" w:cs="Times New Roman"/>
        </w:rPr>
        <w:t>A</w:t>
      </w:r>
      <w:r w:rsidRPr="00AA74BB">
        <w:rPr>
          <w:rFonts w:ascii="Times New Roman" w:hAnsi="Times New Roman" w:cs="Times New Roman"/>
          <w:spacing w:val="20"/>
        </w:rPr>
        <w:t xml:space="preserve"> </w:t>
      </w:r>
      <w:r w:rsidRPr="00AA74BB">
        <w:rPr>
          <w:rFonts w:ascii="Times New Roman" w:hAnsi="Times New Roman" w:cs="Times New Roman"/>
        </w:rPr>
        <w:t>key</w:t>
      </w:r>
      <w:r w:rsidRPr="00AA74BB">
        <w:rPr>
          <w:rFonts w:ascii="Times New Roman" w:hAnsi="Times New Roman" w:cs="Times New Roman"/>
          <w:spacing w:val="18"/>
        </w:rPr>
        <w:t xml:space="preserve"> </w:t>
      </w:r>
      <w:r w:rsidRPr="00AA74BB">
        <w:rPr>
          <w:rFonts w:ascii="Times New Roman" w:hAnsi="Times New Roman" w:cs="Times New Roman"/>
        </w:rPr>
        <w:t>aim</w:t>
      </w:r>
      <w:r w:rsidRPr="00AA74BB">
        <w:rPr>
          <w:rFonts w:ascii="Times New Roman" w:hAnsi="Times New Roman" w:cs="Times New Roman"/>
          <w:spacing w:val="20"/>
        </w:rPr>
        <w:t xml:space="preserve"> </w:t>
      </w:r>
      <w:r w:rsidRPr="00AA74BB">
        <w:rPr>
          <w:rFonts w:ascii="Times New Roman" w:hAnsi="Times New Roman" w:cs="Times New Roman"/>
        </w:rPr>
        <w:t>of</w:t>
      </w:r>
      <w:r w:rsidRPr="00AA74BB">
        <w:rPr>
          <w:rFonts w:ascii="Times New Roman" w:hAnsi="Times New Roman" w:cs="Times New Roman"/>
          <w:spacing w:val="22"/>
        </w:rPr>
        <w:t xml:space="preserve"> </w:t>
      </w:r>
      <w:r w:rsidRPr="00AA74BB">
        <w:rPr>
          <w:rFonts w:ascii="Times New Roman" w:hAnsi="Times New Roman" w:cs="Times New Roman"/>
        </w:rPr>
        <w:t>any</w:t>
      </w:r>
      <w:r w:rsidRPr="00AA74BB">
        <w:rPr>
          <w:rFonts w:ascii="Times New Roman" w:hAnsi="Times New Roman" w:cs="Times New Roman"/>
          <w:spacing w:val="20"/>
        </w:rPr>
        <w:t xml:space="preserve"> </w:t>
      </w:r>
      <w:r w:rsidRPr="00AA74BB">
        <w:rPr>
          <w:rFonts w:ascii="Times New Roman" w:hAnsi="Times New Roman" w:cs="Times New Roman"/>
        </w:rPr>
        <w:t>Review</w:t>
      </w:r>
      <w:r w:rsidRPr="00AA74BB">
        <w:rPr>
          <w:rFonts w:ascii="Times New Roman" w:hAnsi="Times New Roman" w:cs="Times New Roman"/>
          <w:spacing w:val="19"/>
        </w:rPr>
        <w:t xml:space="preserve"> </w:t>
      </w:r>
      <w:r w:rsidRPr="00AA74BB">
        <w:rPr>
          <w:rFonts w:ascii="Times New Roman" w:hAnsi="Times New Roman" w:cs="Times New Roman"/>
        </w:rPr>
        <w:t>is</w:t>
      </w:r>
      <w:r w:rsidRPr="00AA74BB">
        <w:rPr>
          <w:rFonts w:ascii="Times New Roman" w:hAnsi="Times New Roman" w:cs="Times New Roman"/>
          <w:spacing w:val="23"/>
        </w:rPr>
        <w:t xml:space="preserve"> </w:t>
      </w:r>
      <w:r w:rsidRPr="00AA74BB">
        <w:rPr>
          <w:rFonts w:ascii="Times New Roman" w:hAnsi="Times New Roman" w:cs="Times New Roman"/>
        </w:rPr>
        <w:t>to</w:t>
      </w:r>
      <w:r w:rsidRPr="00AA74BB">
        <w:rPr>
          <w:rFonts w:ascii="Times New Roman" w:hAnsi="Times New Roman" w:cs="Times New Roman"/>
          <w:spacing w:val="21"/>
        </w:rPr>
        <w:t xml:space="preserve"> </w:t>
      </w:r>
      <w:r w:rsidRPr="00AA74BB">
        <w:rPr>
          <w:rFonts w:ascii="Times New Roman" w:hAnsi="Times New Roman" w:cs="Times New Roman"/>
        </w:rPr>
        <w:t>collaborate</w:t>
      </w:r>
      <w:r w:rsidRPr="00AA74BB">
        <w:rPr>
          <w:rFonts w:ascii="Times New Roman" w:hAnsi="Times New Roman" w:cs="Times New Roman"/>
          <w:spacing w:val="21"/>
        </w:rPr>
        <w:t xml:space="preserve"> </w:t>
      </w:r>
      <w:r w:rsidRPr="00AA74BB">
        <w:rPr>
          <w:rFonts w:ascii="Times New Roman" w:hAnsi="Times New Roman" w:cs="Times New Roman"/>
        </w:rPr>
        <w:t>with</w:t>
      </w:r>
      <w:r w:rsidRPr="00AA74BB">
        <w:rPr>
          <w:rFonts w:ascii="Times New Roman" w:hAnsi="Times New Roman" w:cs="Times New Roman"/>
          <w:spacing w:val="18"/>
        </w:rPr>
        <w:t xml:space="preserve"> </w:t>
      </w:r>
      <w:r w:rsidRPr="00AA74BB">
        <w:rPr>
          <w:rFonts w:ascii="Times New Roman" w:hAnsi="Times New Roman" w:cs="Times New Roman"/>
        </w:rPr>
        <w:t>practitioners</w:t>
      </w:r>
      <w:r w:rsidRPr="00AA74BB">
        <w:rPr>
          <w:rFonts w:ascii="Times New Roman" w:hAnsi="Times New Roman" w:cs="Times New Roman"/>
          <w:spacing w:val="19"/>
        </w:rPr>
        <w:t xml:space="preserve"> </w:t>
      </w:r>
      <w:r w:rsidRPr="00AA74BB">
        <w:rPr>
          <w:rFonts w:ascii="Times New Roman" w:hAnsi="Times New Roman" w:cs="Times New Roman"/>
        </w:rPr>
        <w:t>from</w:t>
      </w:r>
      <w:r w:rsidRPr="00AA74BB">
        <w:rPr>
          <w:rFonts w:ascii="Times New Roman" w:hAnsi="Times New Roman" w:cs="Times New Roman"/>
          <w:spacing w:val="18"/>
        </w:rPr>
        <w:t xml:space="preserve"> </w:t>
      </w:r>
      <w:r w:rsidRPr="00AA74BB">
        <w:rPr>
          <w:rFonts w:ascii="Times New Roman" w:hAnsi="Times New Roman" w:cs="Times New Roman"/>
        </w:rPr>
        <w:t>all</w:t>
      </w:r>
      <w:r w:rsidRPr="00AA74BB">
        <w:rPr>
          <w:rFonts w:ascii="Times New Roman" w:hAnsi="Times New Roman" w:cs="Times New Roman"/>
          <w:spacing w:val="20"/>
        </w:rPr>
        <w:t xml:space="preserve"> </w:t>
      </w:r>
      <w:r w:rsidRPr="00AA74BB">
        <w:rPr>
          <w:rFonts w:ascii="Times New Roman" w:hAnsi="Times New Roman" w:cs="Times New Roman"/>
        </w:rPr>
        <w:t>organisations</w:t>
      </w:r>
      <w:r w:rsidRPr="00AA74BB">
        <w:rPr>
          <w:rFonts w:ascii="Times New Roman" w:hAnsi="Times New Roman" w:cs="Times New Roman"/>
          <w:spacing w:val="21"/>
        </w:rPr>
        <w:t xml:space="preserve"> </w:t>
      </w:r>
      <w:r w:rsidRPr="00AA74BB">
        <w:rPr>
          <w:rFonts w:ascii="Times New Roman" w:hAnsi="Times New Roman" w:cs="Times New Roman"/>
        </w:rPr>
        <w:t>who</w:t>
      </w:r>
      <w:r w:rsidRPr="00AA74BB">
        <w:rPr>
          <w:rFonts w:ascii="Times New Roman" w:hAnsi="Times New Roman" w:cs="Times New Roman"/>
          <w:spacing w:val="21"/>
        </w:rPr>
        <w:t xml:space="preserve"> </w:t>
      </w:r>
      <w:r w:rsidRPr="00AA74BB">
        <w:rPr>
          <w:rFonts w:ascii="Times New Roman" w:hAnsi="Times New Roman" w:cs="Times New Roman"/>
        </w:rPr>
        <w:t>knew</w:t>
      </w:r>
      <w:r w:rsidRPr="00AA74BB">
        <w:rPr>
          <w:rFonts w:ascii="Times New Roman" w:hAnsi="Times New Roman" w:cs="Times New Roman"/>
          <w:spacing w:val="24"/>
        </w:rPr>
        <w:t xml:space="preserve"> </w:t>
      </w:r>
      <w:r w:rsidRPr="00AA74BB">
        <w:rPr>
          <w:rFonts w:ascii="Times New Roman" w:hAnsi="Times New Roman" w:cs="Times New Roman"/>
        </w:rPr>
        <w:t>the</w:t>
      </w:r>
      <w:r w:rsidRPr="00AA74BB">
        <w:rPr>
          <w:rFonts w:ascii="Times New Roman" w:hAnsi="Times New Roman" w:cs="Times New Roman"/>
          <w:w w:val="99"/>
        </w:rPr>
        <w:t xml:space="preserve"> </w:t>
      </w:r>
      <w:r w:rsidR="0067180C" w:rsidRPr="00AA74BB">
        <w:rPr>
          <w:rFonts w:ascii="Times New Roman" w:hAnsi="Times New Roman" w:cs="Times New Roman"/>
        </w:rPr>
        <w:t>child(</w:t>
      </w:r>
      <w:r w:rsidRPr="00AA74BB">
        <w:rPr>
          <w:rFonts w:ascii="Times New Roman" w:hAnsi="Times New Roman" w:cs="Times New Roman"/>
        </w:rPr>
        <w:t>ren)</w:t>
      </w:r>
      <w:r w:rsidRPr="00AA74BB">
        <w:rPr>
          <w:rFonts w:ascii="Times New Roman" w:hAnsi="Times New Roman" w:cs="Times New Roman"/>
          <w:spacing w:val="18"/>
        </w:rPr>
        <w:t xml:space="preserve"> </w:t>
      </w:r>
      <w:r w:rsidRPr="00AA74BB">
        <w:rPr>
          <w:rFonts w:ascii="Times New Roman" w:hAnsi="Times New Roman" w:cs="Times New Roman"/>
        </w:rPr>
        <w:t>or</w:t>
      </w:r>
      <w:r w:rsidRPr="00AA74BB">
        <w:rPr>
          <w:rFonts w:ascii="Times New Roman" w:hAnsi="Times New Roman" w:cs="Times New Roman"/>
          <w:spacing w:val="16"/>
        </w:rPr>
        <w:t xml:space="preserve"> </w:t>
      </w:r>
      <w:r w:rsidRPr="00AA74BB">
        <w:rPr>
          <w:rFonts w:ascii="Times New Roman" w:hAnsi="Times New Roman" w:cs="Times New Roman"/>
        </w:rPr>
        <w:t>adult</w:t>
      </w:r>
      <w:r w:rsidRPr="00AA74BB">
        <w:rPr>
          <w:rFonts w:ascii="Times New Roman" w:hAnsi="Times New Roman" w:cs="Times New Roman"/>
          <w:spacing w:val="18"/>
        </w:rPr>
        <w:t xml:space="preserve"> </w:t>
      </w:r>
      <w:r w:rsidRPr="00AA74BB">
        <w:rPr>
          <w:rFonts w:ascii="Times New Roman" w:hAnsi="Times New Roman" w:cs="Times New Roman"/>
        </w:rPr>
        <w:t>and</w:t>
      </w:r>
      <w:r w:rsidRPr="00AA74BB">
        <w:rPr>
          <w:rFonts w:ascii="Times New Roman" w:hAnsi="Times New Roman" w:cs="Times New Roman"/>
          <w:spacing w:val="19"/>
        </w:rPr>
        <w:t xml:space="preserve"> </w:t>
      </w:r>
      <w:r w:rsidRPr="00AA74BB">
        <w:rPr>
          <w:rFonts w:ascii="Times New Roman" w:hAnsi="Times New Roman" w:cs="Times New Roman"/>
        </w:rPr>
        <w:t>their</w:t>
      </w:r>
      <w:r w:rsidRPr="00AA74BB">
        <w:rPr>
          <w:rFonts w:ascii="Times New Roman" w:hAnsi="Times New Roman" w:cs="Times New Roman"/>
          <w:spacing w:val="15"/>
        </w:rPr>
        <w:t xml:space="preserve"> </w:t>
      </w:r>
      <w:r w:rsidRPr="00AA74BB">
        <w:rPr>
          <w:rFonts w:ascii="Times New Roman" w:hAnsi="Times New Roman" w:cs="Times New Roman"/>
        </w:rPr>
        <w:t>family,</w:t>
      </w:r>
      <w:r w:rsidRPr="00AA74BB">
        <w:rPr>
          <w:rFonts w:ascii="Times New Roman" w:hAnsi="Times New Roman" w:cs="Times New Roman"/>
          <w:spacing w:val="18"/>
        </w:rPr>
        <w:t xml:space="preserve"> </w:t>
      </w:r>
      <w:r w:rsidRPr="00AA74BB">
        <w:rPr>
          <w:rFonts w:ascii="Times New Roman" w:hAnsi="Times New Roman" w:cs="Times New Roman"/>
        </w:rPr>
        <w:t>in</w:t>
      </w:r>
      <w:r w:rsidRPr="00AA74BB">
        <w:rPr>
          <w:rFonts w:ascii="Times New Roman" w:hAnsi="Times New Roman" w:cs="Times New Roman"/>
          <w:spacing w:val="16"/>
        </w:rPr>
        <w:t xml:space="preserve"> </w:t>
      </w:r>
      <w:r w:rsidRPr="00AA74BB">
        <w:rPr>
          <w:rFonts w:ascii="Times New Roman" w:hAnsi="Times New Roman" w:cs="Times New Roman"/>
        </w:rPr>
        <w:t>order</w:t>
      </w:r>
      <w:r w:rsidRPr="00AA74BB">
        <w:rPr>
          <w:rFonts w:ascii="Times New Roman" w:hAnsi="Times New Roman" w:cs="Times New Roman"/>
          <w:spacing w:val="15"/>
        </w:rPr>
        <w:t xml:space="preserve"> </w:t>
      </w:r>
      <w:r w:rsidRPr="00AA74BB">
        <w:rPr>
          <w:rFonts w:ascii="Times New Roman" w:hAnsi="Times New Roman" w:cs="Times New Roman"/>
        </w:rPr>
        <w:t>to</w:t>
      </w:r>
      <w:r w:rsidRPr="00AA74BB">
        <w:rPr>
          <w:rFonts w:ascii="Times New Roman" w:hAnsi="Times New Roman" w:cs="Times New Roman"/>
          <w:spacing w:val="17"/>
        </w:rPr>
        <w:t xml:space="preserve"> </w:t>
      </w:r>
      <w:r w:rsidRPr="00AA74BB">
        <w:rPr>
          <w:rFonts w:ascii="Times New Roman" w:hAnsi="Times New Roman" w:cs="Times New Roman"/>
        </w:rPr>
        <w:t>understand</w:t>
      </w:r>
      <w:r w:rsidRPr="00AA74BB">
        <w:rPr>
          <w:rFonts w:ascii="Times New Roman" w:hAnsi="Times New Roman" w:cs="Times New Roman"/>
          <w:spacing w:val="18"/>
        </w:rPr>
        <w:t xml:space="preserve"> </w:t>
      </w:r>
      <w:r w:rsidRPr="00AA74BB">
        <w:rPr>
          <w:rFonts w:ascii="Times New Roman" w:hAnsi="Times New Roman" w:cs="Times New Roman"/>
        </w:rPr>
        <w:t>whether</w:t>
      </w:r>
      <w:r w:rsidRPr="00AA74BB">
        <w:rPr>
          <w:rFonts w:ascii="Times New Roman" w:hAnsi="Times New Roman" w:cs="Times New Roman"/>
          <w:spacing w:val="16"/>
        </w:rPr>
        <w:t xml:space="preserve"> </w:t>
      </w:r>
      <w:r w:rsidRPr="00AA74BB">
        <w:rPr>
          <w:rFonts w:ascii="Times New Roman" w:hAnsi="Times New Roman" w:cs="Times New Roman"/>
        </w:rPr>
        <w:t>there</w:t>
      </w:r>
      <w:r w:rsidRPr="00AA74BB">
        <w:rPr>
          <w:rFonts w:ascii="Times New Roman" w:hAnsi="Times New Roman" w:cs="Times New Roman"/>
          <w:spacing w:val="18"/>
        </w:rPr>
        <w:t xml:space="preserve"> </w:t>
      </w:r>
      <w:r w:rsidRPr="00AA74BB">
        <w:rPr>
          <w:rFonts w:ascii="Times New Roman" w:hAnsi="Times New Roman" w:cs="Times New Roman"/>
        </w:rPr>
        <w:t>are</w:t>
      </w:r>
      <w:r w:rsidRPr="00AA74BB">
        <w:rPr>
          <w:rFonts w:ascii="Times New Roman" w:hAnsi="Times New Roman" w:cs="Times New Roman"/>
          <w:spacing w:val="18"/>
        </w:rPr>
        <w:t xml:space="preserve"> </w:t>
      </w:r>
      <w:r w:rsidRPr="00AA74BB">
        <w:rPr>
          <w:rFonts w:ascii="Times New Roman" w:hAnsi="Times New Roman" w:cs="Times New Roman"/>
        </w:rPr>
        <w:t>lessons</w:t>
      </w:r>
      <w:r w:rsidRPr="00AA74BB">
        <w:rPr>
          <w:rFonts w:ascii="Times New Roman" w:hAnsi="Times New Roman" w:cs="Times New Roman"/>
          <w:spacing w:val="16"/>
        </w:rPr>
        <w:t xml:space="preserve"> </w:t>
      </w:r>
      <w:r w:rsidRPr="00AA74BB">
        <w:rPr>
          <w:rFonts w:ascii="Times New Roman" w:hAnsi="Times New Roman" w:cs="Times New Roman"/>
        </w:rPr>
        <w:t>that</w:t>
      </w:r>
      <w:r w:rsidRPr="00AA74BB">
        <w:rPr>
          <w:rFonts w:ascii="Times New Roman" w:hAnsi="Times New Roman" w:cs="Times New Roman"/>
          <w:spacing w:val="18"/>
        </w:rPr>
        <w:t xml:space="preserve"> </w:t>
      </w:r>
      <w:r w:rsidRPr="00AA74BB">
        <w:rPr>
          <w:rFonts w:ascii="Times New Roman" w:hAnsi="Times New Roman" w:cs="Times New Roman"/>
        </w:rPr>
        <w:t>can</w:t>
      </w:r>
      <w:r w:rsidRPr="00AA74BB">
        <w:rPr>
          <w:rFonts w:ascii="Times New Roman" w:hAnsi="Times New Roman" w:cs="Times New Roman"/>
          <w:spacing w:val="16"/>
        </w:rPr>
        <w:t xml:space="preserve"> </w:t>
      </w:r>
      <w:r w:rsidRPr="00AA74BB">
        <w:rPr>
          <w:rFonts w:ascii="Times New Roman" w:hAnsi="Times New Roman" w:cs="Times New Roman"/>
        </w:rPr>
        <w:t>be</w:t>
      </w:r>
      <w:r w:rsidRPr="00AA74BB">
        <w:rPr>
          <w:rFonts w:ascii="Times New Roman" w:hAnsi="Times New Roman" w:cs="Times New Roman"/>
          <w:w w:val="99"/>
        </w:rPr>
        <w:t xml:space="preserve"> </w:t>
      </w:r>
      <w:r w:rsidRPr="00AA74BB">
        <w:rPr>
          <w:rFonts w:ascii="Times New Roman" w:hAnsi="Times New Roman" w:cs="Times New Roman"/>
        </w:rPr>
        <w:t>learnt</w:t>
      </w:r>
      <w:r w:rsidRPr="00AA74BB">
        <w:rPr>
          <w:rFonts w:ascii="Times New Roman" w:hAnsi="Times New Roman" w:cs="Times New Roman"/>
          <w:spacing w:val="28"/>
        </w:rPr>
        <w:t xml:space="preserve"> </w:t>
      </w:r>
      <w:r w:rsidRPr="00AA74BB">
        <w:rPr>
          <w:rFonts w:ascii="Times New Roman" w:hAnsi="Times New Roman" w:cs="Times New Roman"/>
        </w:rPr>
        <w:t>to</w:t>
      </w:r>
      <w:r w:rsidRPr="00AA74BB">
        <w:rPr>
          <w:rFonts w:ascii="Times New Roman" w:hAnsi="Times New Roman" w:cs="Times New Roman"/>
          <w:spacing w:val="30"/>
        </w:rPr>
        <w:t xml:space="preserve"> </w:t>
      </w:r>
      <w:r w:rsidRPr="00AA74BB">
        <w:rPr>
          <w:rFonts w:ascii="Times New Roman" w:hAnsi="Times New Roman" w:cs="Times New Roman"/>
        </w:rPr>
        <w:t>improve</w:t>
      </w:r>
      <w:r w:rsidRPr="00AA74BB">
        <w:rPr>
          <w:rFonts w:ascii="Times New Roman" w:hAnsi="Times New Roman" w:cs="Times New Roman"/>
          <w:spacing w:val="30"/>
        </w:rPr>
        <w:t xml:space="preserve"> </w:t>
      </w:r>
      <w:r w:rsidRPr="00AA74BB">
        <w:rPr>
          <w:rFonts w:ascii="Times New Roman" w:hAnsi="Times New Roman" w:cs="Times New Roman"/>
        </w:rPr>
        <w:t>practice</w:t>
      </w:r>
      <w:r w:rsidRPr="00AA74BB">
        <w:rPr>
          <w:rFonts w:ascii="Times New Roman" w:hAnsi="Times New Roman" w:cs="Times New Roman"/>
          <w:spacing w:val="31"/>
        </w:rPr>
        <w:t xml:space="preserve"> </w:t>
      </w:r>
      <w:r w:rsidRPr="00AA74BB">
        <w:rPr>
          <w:rFonts w:ascii="Times New Roman" w:hAnsi="Times New Roman" w:cs="Times New Roman"/>
        </w:rPr>
        <w:t>in</w:t>
      </w:r>
      <w:r w:rsidRPr="00AA74BB">
        <w:rPr>
          <w:rFonts w:ascii="Times New Roman" w:hAnsi="Times New Roman" w:cs="Times New Roman"/>
          <w:spacing w:val="30"/>
        </w:rPr>
        <w:t xml:space="preserve"> </w:t>
      </w:r>
      <w:r w:rsidRPr="00AA74BB">
        <w:rPr>
          <w:rFonts w:ascii="Times New Roman" w:hAnsi="Times New Roman" w:cs="Times New Roman"/>
        </w:rPr>
        <w:t>the</w:t>
      </w:r>
      <w:r w:rsidRPr="00AA74BB">
        <w:rPr>
          <w:rFonts w:ascii="Times New Roman" w:hAnsi="Times New Roman" w:cs="Times New Roman"/>
          <w:spacing w:val="30"/>
        </w:rPr>
        <w:t xml:space="preserve"> </w:t>
      </w:r>
      <w:r w:rsidRPr="00AA74BB">
        <w:rPr>
          <w:rFonts w:ascii="Times New Roman" w:hAnsi="Times New Roman" w:cs="Times New Roman"/>
        </w:rPr>
        <w:t>future.</w:t>
      </w:r>
      <w:r w:rsidRPr="00AA74BB">
        <w:rPr>
          <w:rFonts w:ascii="Times New Roman" w:hAnsi="Times New Roman" w:cs="Times New Roman"/>
          <w:spacing w:val="37"/>
        </w:rPr>
        <w:t xml:space="preserve"> </w:t>
      </w:r>
      <w:r w:rsidRPr="00AA74BB">
        <w:rPr>
          <w:rFonts w:ascii="Times New Roman" w:hAnsi="Times New Roman" w:cs="Times New Roman"/>
        </w:rPr>
        <w:t>It</w:t>
      </w:r>
      <w:r w:rsidRPr="00AA74BB">
        <w:rPr>
          <w:rFonts w:ascii="Times New Roman" w:hAnsi="Times New Roman" w:cs="Times New Roman"/>
          <w:spacing w:val="33"/>
        </w:rPr>
        <w:t xml:space="preserve"> </w:t>
      </w:r>
      <w:r w:rsidRPr="00AA74BB">
        <w:rPr>
          <w:rFonts w:ascii="Times New Roman" w:hAnsi="Times New Roman" w:cs="Times New Roman"/>
        </w:rPr>
        <w:t>is</w:t>
      </w:r>
      <w:r w:rsidRPr="00AA74BB">
        <w:rPr>
          <w:rFonts w:ascii="Times New Roman" w:hAnsi="Times New Roman" w:cs="Times New Roman"/>
          <w:spacing w:val="29"/>
        </w:rPr>
        <w:t xml:space="preserve"> </w:t>
      </w:r>
      <w:r w:rsidRPr="00AA74BB">
        <w:rPr>
          <w:rFonts w:ascii="Times New Roman" w:hAnsi="Times New Roman" w:cs="Times New Roman"/>
        </w:rPr>
        <w:t>important</w:t>
      </w:r>
      <w:r w:rsidRPr="00AA74BB">
        <w:rPr>
          <w:rFonts w:ascii="Times New Roman" w:hAnsi="Times New Roman" w:cs="Times New Roman"/>
          <w:spacing w:val="30"/>
        </w:rPr>
        <w:t xml:space="preserve"> </w:t>
      </w:r>
      <w:r w:rsidRPr="00AA74BB">
        <w:rPr>
          <w:rFonts w:ascii="Times New Roman" w:hAnsi="Times New Roman" w:cs="Times New Roman"/>
        </w:rPr>
        <w:t>to</w:t>
      </w:r>
      <w:r w:rsidRPr="00AA74BB">
        <w:rPr>
          <w:rFonts w:ascii="Times New Roman" w:hAnsi="Times New Roman" w:cs="Times New Roman"/>
          <w:spacing w:val="32"/>
        </w:rPr>
        <w:t xml:space="preserve"> </w:t>
      </w:r>
      <w:r w:rsidRPr="00AA74BB">
        <w:rPr>
          <w:rFonts w:ascii="Times New Roman" w:hAnsi="Times New Roman" w:cs="Times New Roman"/>
        </w:rPr>
        <w:t>stress</w:t>
      </w:r>
      <w:r w:rsidRPr="00AA74BB">
        <w:rPr>
          <w:rFonts w:ascii="Times New Roman" w:hAnsi="Times New Roman" w:cs="Times New Roman"/>
          <w:spacing w:val="29"/>
        </w:rPr>
        <w:t xml:space="preserve"> </w:t>
      </w:r>
      <w:r w:rsidRPr="00AA74BB">
        <w:rPr>
          <w:rFonts w:ascii="Times New Roman" w:hAnsi="Times New Roman" w:cs="Times New Roman"/>
        </w:rPr>
        <w:t>that</w:t>
      </w:r>
      <w:r w:rsidRPr="00AA74BB">
        <w:rPr>
          <w:rFonts w:ascii="Times New Roman" w:hAnsi="Times New Roman" w:cs="Times New Roman"/>
          <w:spacing w:val="28"/>
        </w:rPr>
        <w:t xml:space="preserve"> </w:t>
      </w:r>
      <w:r w:rsidRPr="00AA74BB">
        <w:rPr>
          <w:rFonts w:ascii="Times New Roman" w:hAnsi="Times New Roman" w:cs="Times New Roman"/>
        </w:rPr>
        <w:t>the</w:t>
      </w:r>
      <w:r w:rsidRPr="00AA74BB">
        <w:rPr>
          <w:rFonts w:ascii="Times New Roman" w:hAnsi="Times New Roman" w:cs="Times New Roman"/>
          <w:spacing w:val="32"/>
        </w:rPr>
        <w:t xml:space="preserve"> </w:t>
      </w:r>
      <w:r w:rsidRPr="00AA74BB">
        <w:rPr>
          <w:rFonts w:ascii="Times New Roman" w:hAnsi="Times New Roman" w:cs="Times New Roman"/>
        </w:rPr>
        <w:t>Review</w:t>
      </w:r>
      <w:r w:rsidRPr="00AA74BB">
        <w:rPr>
          <w:rFonts w:ascii="Times New Roman" w:hAnsi="Times New Roman" w:cs="Times New Roman"/>
          <w:spacing w:val="30"/>
        </w:rPr>
        <w:t xml:space="preserve"> </w:t>
      </w:r>
      <w:r w:rsidRPr="00AA74BB">
        <w:rPr>
          <w:rFonts w:ascii="Times New Roman" w:hAnsi="Times New Roman" w:cs="Times New Roman"/>
        </w:rPr>
        <w:t>process</w:t>
      </w:r>
      <w:r w:rsidRPr="00AA74BB">
        <w:rPr>
          <w:rFonts w:ascii="Times New Roman" w:hAnsi="Times New Roman" w:cs="Times New Roman"/>
          <w:spacing w:val="31"/>
        </w:rPr>
        <w:t xml:space="preserve"> </w:t>
      </w:r>
      <w:r w:rsidRPr="00AA74BB">
        <w:rPr>
          <w:rFonts w:ascii="Times New Roman" w:hAnsi="Times New Roman" w:cs="Times New Roman"/>
        </w:rPr>
        <w:t>is</w:t>
      </w:r>
      <w:r w:rsidRPr="00AA74BB">
        <w:rPr>
          <w:rFonts w:ascii="Times New Roman" w:hAnsi="Times New Roman" w:cs="Times New Roman"/>
          <w:spacing w:val="29"/>
        </w:rPr>
        <w:t xml:space="preserve"> </w:t>
      </w:r>
      <w:r w:rsidRPr="00AA74BB">
        <w:rPr>
          <w:rFonts w:ascii="Times New Roman" w:hAnsi="Times New Roman" w:cs="Times New Roman"/>
        </w:rPr>
        <w:t>not</w:t>
      </w:r>
      <w:r w:rsidRPr="00AA74BB">
        <w:rPr>
          <w:rFonts w:ascii="Times New Roman" w:hAnsi="Times New Roman" w:cs="Times New Roman"/>
          <w:spacing w:val="-1"/>
        </w:rPr>
        <w:t xml:space="preserve"> </w:t>
      </w:r>
      <w:r w:rsidRPr="00AA74BB">
        <w:rPr>
          <w:rFonts w:ascii="Times New Roman" w:hAnsi="Times New Roman" w:cs="Times New Roman"/>
        </w:rPr>
        <w:t>designed</w:t>
      </w:r>
      <w:r w:rsidRPr="00AA74BB">
        <w:rPr>
          <w:rFonts w:ascii="Times New Roman" w:hAnsi="Times New Roman" w:cs="Times New Roman"/>
          <w:spacing w:val="-16"/>
        </w:rPr>
        <w:t xml:space="preserve"> </w:t>
      </w:r>
      <w:r w:rsidRPr="00AA74BB">
        <w:rPr>
          <w:rFonts w:ascii="Times New Roman" w:hAnsi="Times New Roman" w:cs="Times New Roman"/>
        </w:rPr>
        <w:t>to</w:t>
      </w:r>
      <w:r w:rsidRPr="00AA74BB">
        <w:rPr>
          <w:rFonts w:ascii="Times New Roman" w:hAnsi="Times New Roman" w:cs="Times New Roman"/>
          <w:spacing w:val="-16"/>
        </w:rPr>
        <w:t xml:space="preserve"> </w:t>
      </w:r>
      <w:r w:rsidRPr="00AA74BB">
        <w:rPr>
          <w:rFonts w:ascii="Times New Roman" w:hAnsi="Times New Roman" w:cs="Times New Roman"/>
        </w:rPr>
        <w:t>apportion</w:t>
      </w:r>
      <w:r w:rsidRPr="00AA74BB">
        <w:rPr>
          <w:rFonts w:ascii="Times New Roman" w:hAnsi="Times New Roman" w:cs="Times New Roman"/>
          <w:spacing w:val="-18"/>
        </w:rPr>
        <w:t xml:space="preserve"> </w:t>
      </w:r>
      <w:r w:rsidRPr="00AA74BB">
        <w:rPr>
          <w:rFonts w:ascii="Times New Roman" w:hAnsi="Times New Roman" w:cs="Times New Roman"/>
        </w:rPr>
        <w:t>blame,</w:t>
      </w:r>
      <w:r w:rsidRPr="00AA74BB">
        <w:rPr>
          <w:rFonts w:ascii="Times New Roman" w:hAnsi="Times New Roman" w:cs="Times New Roman"/>
          <w:spacing w:val="-17"/>
        </w:rPr>
        <w:t xml:space="preserve"> </w:t>
      </w:r>
      <w:r w:rsidRPr="00AA74BB">
        <w:rPr>
          <w:rFonts w:ascii="Times New Roman" w:hAnsi="Times New Roman" w:cs="Times New Roman"/>
        </w:rPr>
        <w:t>but</w:t>
      </w:r>
      <w:r w:rsidRPr="00AA74BB">
        <w:rPr>
          <w:rFonts w:ascii="Times New Roman" w:hAnsi="Times New Roman" w:cs="Times New Roman"/>
          <w:spacing w:val="-16"/>
        </w:rPr>
        <w:t xml:space="preserve"> </w:t>
      </w:r>
      <w:r w:rsidRPr="00AA74BB">
        <w:rPr>
          <w:rFonts w:ascii="Times New Roman" w:hAnsi="Times New Roman" w:cs="Times New Roman"/>
        </w:rPr>
        <w:t>to</w:t>
      </w:r>
      <w:r w:rsidRPr="00AA74BB">
        <w:rPr>
          <w:rFonts w:ascii="Times New Roman" w:hAnsi="Times New Roman" w:cs="Times New Roman"/>
          <w:spacing w:val="-16"/>
        </w:rPr>
        <w:t xml:space="preserve"> </w:t>
      </w:r>
      <w:r w:rsidRPr="00AA74BB">
        <w:rPr>
          <w:rFonts w:ascii="Times New Roman" w:hAnsi="Times New Roman" w:cs="Times New Roman"/>
        </w:rPr>
        <w:t>try</w:t>
      </w:r>
      <w:r w:rsidRPr="00AA74BB">
        <w:rPr>
          <w:rFonts w:ascii="Times New Roman" w:hAnsi="Times New Roman" w:cs="Times New Roman"/>
          <w:spacing w:val="-16"/>
        </w:rPr>
        <w:t xml:space="preserve"> </w:t>
      </w:r>
      <w:r w:rsidRPr="00AA74BB">
        <w:rPr>
          <w:rFonts w:ascii="Times New Roman" w:hAnsi="Times New Roman" w:cs="Times New Roman"/>
        </w:rPr>
        <w:t>and</w:t>
      </w:r>
      <w:r w:rsidRPr="00AA74BB">
        <w:rPr>
          <w:rFonts w:ascii="Times New Roman" w:hAnsi="Times New Roman" w:cs="Times New Roman"/>
          <w:spacing w:val="-18"/>
        </w:rPr>
        <w:t xml:space="preserve"> </w:t>
      </w:r>
      <w:r w:rsidRPr="00AA74BB">
        <w:rPr>
          <w:rFonts w:ascii="Times New Roman" w:hAnsi="Times New Roman" w:cs="Times New Roman"/>
        </w:rPr>
        <w:t>understand</w:t>
      </w:r>
      <w:r w:rsidRPr="00AA74BB">
        <w:rPr>
          <w:rFonts w:ascii="Times New Roman" w:hAnsi="Times New Roman" w:cs="Times New Roman"/>
          <w:spacing w:val="-16"/>
        </w:rPr>
        <w:t xml:space="preserve"> </w:t>
      </w:r>
      <w:r w:rsidRPr="00AA74BB">
        <w:rPr>
          <w:rFonts w:ascii="Times New Roman" w:hAnsi="Times New Roman" w:cs="Times New Roman"/>
        </w:rPr>
        <w:t>what</w:t>
      </w:r>
      <w:r w:rsidRPr="00AA74BB">
        <w:rPr>
          <w:rFonts w:ascii="Times New Roman" w:hAnsi="Times New Roman" w:cs="Times New Roman"/>
          <w:spacing w:val="-16"/>
        </w:rPr>
        <w:t xml:space="preserve"> </w:t>
      </w:r>
      <w:r w:rsidRPr="00AA74BB">
        <w:rPr>
          <w:rFonts w:ascii="Times New Roman" w:hAnsi="Times New Roman" w:cs="Times New Roman"/>
        </w:rPr>
        <w:t>happened</w:t>
      </w:r>
      <w:r w:rsidRPr="00AA74BB">
        <w:rPr>
          <w:rFonts w:ascii="Times New Roman" w:hAnsi="Times New Roman" w:cs="Times New Roman"/>
          <w:spacing w:val="-16"/>
        </w:rPr>
        <w:t xml:space="preserve"> </w:t>
      </w:r>
      <w:r w:rsidRPr="00AA74BB">
        <w:rPr>
          <w:rFonts w:ascii="Times New Roman" w:hAnsi="Times New Roman" w:cs="Times New Roman"/>
        </w:rPr>
        <w:t>and</w:t>
      </w:r>
      <w:r w:rsidRPr="00AA74BB">
        <w:rPr>
          <w:rFonts w:ascii="Times New Roman" w:hAnsi="Times New Roman" w:cs="Times New Roman"/>
          <w:spacing w:val="-16"/>
        </w:rPr>
        <w:t xml:space="preserve"> </w:t>
      </w:r>
      <w:r w:rsidRPr="00AA74BB">
        <w:rPr>
          <w:rFonts w:ascii="Times New Roman" w:hAnsi="Times New Roman" w:cs="Times New Roman"/>
        </w:rPr>
        <w:t>the</w:t>
      </w:r>
      <w:r w:rsidRPr="00AA74BB">
        <w:rPr>
          <w:rFonts w:ascii="Times New Roman" w:hAnsi="Times New Roman" w:cs="Times New Roman"/>
          <w:spacing w:val="-16"/>
        </w:rPr>
        <w:t xml:space="preserve"> </w:t>
      </w:r>
      <w:r w:rsidRPr="00AA74BB">
        <w:rPr>
          <w:rFonts w:ascii="Times New Roman" w:hAnsi="Times New Roman" w:cs="Times New Roman"/>
        </w:rPr>
        <w:t>wide</w:t>
      </w:r>
      <w:r w:rsidRPr="00AA74BB">
        <w:rPr>
          <w:rFonts w:ascii="Times New Roman" w:hAnsi="Times New Roman" w:cs="Times New Roman"/>
          <w:spacing w:val="-16"/>
        </w:rPr>
        <w:t xml:space="preserve"> </w:t>
      </w:r>
      <w:r w:rsidRPr="00AA74BB">
        <w:rPr>
          <w:rFonts w:ascii="Times New Roman" w:hAnsi="Times New Roman" w:cs="Times New Roman"/>
        </w:rPr>
        <w:t>range</w:t>
      </w:r>
      <w:r w:rsidRPr="00AA74BB">
        <w:rPr>
          <w:rFonts w:ascii="Times New Roman" w:hAnsi="Times New Roman" w:cs="Times New Roman"/>
          <w:spacing w:val="-17"/>
        </w:rPr>
        <w:t xml:space="preserve"> </w:t>
      </w:r>
      <w:r w:rsidRPr="00AA74BB">
        <w:rPr>
          <w:rFonts w:ascii="Times New Roman" w:hAnsi="Times New Roman" w:cs="Times New Roman"/>
        </w:rPr>
        <w:t>of</w:t>
      </w:r>
      <w:r w:rsidRPr="00AA74BB">
        <w:rPr>
          <w:rFonts w:ascii="Times New Roman" w:hAnsi="Times New Roman" w:cs="Times New Roman"/>
          <w:spacing w:val="-16"/>
        </w:rPr>
        <w:t xml:space="preserve"> </w:t>
      </w:r>
      <w:r w:rsidRPr="00AA74BB">
        <w:rPr>
          <w:rFonts w:ascii="Times New Roman" w:hAnsi="Times New Roman" w:cs="Times New Roman"/>
        </w:rPr>
        <w:t>factors</w:t>
      </w:r>
      <w:r w:rsidRPr="00AA74BB">
        <w:rPr>
          <w:rFonts w:ascii="Times New Roman" w:hAnsi="Times New Roman" w:cs="Times New Roman"/>
          <w:w w:val="99"/>
        </w:rPr>
        <w:t xml:space="preserve"> </w:t>
      </w:r>
      <w:r w:rsidRPr="00AA74BB">
        <w:rPr>
          <w:rFonts w:ascii="Times New Roman" w:hAnsi="Times New Roman" w:cs="Times New Roman"/>
        </w:rPr>
        <w:t>that affected the way people responded to the circumstances of the case at the</w:t>
      </w:r>
      <w:r w:rsidRPr="00AA74BB">
        <w:rPr>
          <w:rFonts w:ascii="Times New Roman" w:hAnsi="Times New Roman" w:cs="Times New Roman"/>
          <w:spacing w:val="-30"/>
        </w:rPr>
        <w:t xml:space="preserve"> </w:t>
      </w:r>
      <w:r w:rsidRPr="00AA74BB">
        <w:rPr>
          <w:rFonts w:ascii="Times New Roman" w:hAnsi="Times New Roman" w:cs="Times New Roman"/>
        </w:rPr>
        <w:t>time.</w:t>
      </w:r>
    </w:p>
    <w:p w:rsidR="007B66CC" w:rsidRPr="00AA74BB" w:rsidRDefault="007B66CC">
      <w:pPr>
        <w:spacing w:before="2"/>
        <w:rPr>
          <w:rFonts w:ascii="Times New Roman" w:eastAsia="Calibri" w:hAnsi="Times New Roman" w:cs="Times New Roman"/>
          <w:sz w:val="24"/>
          <w:szCs w:val="24"/>
        </w:rPr>
      </w:pPr>
    </w:p>
    <w:p w:rsidR="007B66CC" w:rsidRPr="00AA74BB" w:rsidRDefault="0044702C">
      <w:pPr>
        <w:pStyle w:val="BodyText"/>
        <w:ind w:left="180" w:right="138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548DD4" w:themeColor="text2" w:themeTint="99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5847237</wp:posOffset>
                </wp:positionH>
                <wp:positionV relativeFrom="paragraph">
                  <wp:posOffset>421005</wp:posOffset>
                </wp:positionV>
                <wp:extent cx="733425" cy="790575"/>
                <wp:effectExtent l="209550" t="19050" r="47625" b="2857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790575"/>
                        </a:xfrm>
                        <a:prstGeom prst="wedgeEllipseCallout">
                          <a:avLst>
                            <a:gd name="adj1" fmla="val -74819"/>
                            <a:gd name="adj2" fmla="val 4555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2C" w:rsidRPr="0044702C" w:rsidRDefault="004470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Case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6" o:spid="_x0000_s1026" type="#_x0000_t63" style="position:absolute;left:0;text-align:left;margin-left:460.4pt;margin-top:33.15pt;width:57.7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" adj="-5361,20639" fillcolor="yellow">
                <v:textbox>
                  <w:txbxContent>
                    <w:p w:rsidR="0044702C" w:rsidRPr="0044702C" w:rsidRDefault="004470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Case Story</w:t>
                      </w:r>
                    </w:p>
                  </w:txbxContent>
                </v:textbox>
              </v:shape>
            </w:pict>
          </mc:Fallback>
        </mc:AlternateContent>
      </w:r>
      <w:r w:rsidR="00791094" w:rsidRPr="00AA74BB">
        <w:rPr>
          <w:rFonts w:ascii="Times New Roman" w:hAnsi="Times New Roman" w:cs="Times New Roman"/>
        </w:rPr>
        <w:t>As</w:t>
      </w:r>
      <w:r w:rsidR="00791094" w:rsidRPr="00AA74BB">
        <w:rPr>
          <w:rFonts w:ascii="Times New Roman" w:hAnsi="Times New Roman" w:cs="Times New Roman"/>
          <w:spacing w:val="-6"/>
        </w:rPr>
        <w:t xml:space="preserve"> </w:t>
      </w:r>
      <w:r w:rsidR="00791094" w:rsidRPr="00AA74BB">
        <w:rPr>
          <w:rFonts w:ascii="Times New Roman" w:hAnsi="Times New Roman" w:cs="Times New Roman"/>
        </w:rPr>
        <w:t>part</w:t>
      </w:r>
      <w:r w:rsidR="00791094" w:rsidRPr="00AA74BB">
        <w:rPr>
          <w:rFonts w:ascii="Times New Roman" w:hAnsi="Times New Roman" w:cs="Times New Roman"/>
          <w:spacing w:val="-7"/>
        </w:rPr>
        <w:t xml:space="preserve"> </w:t>
      </w:r>
      <w:r w:rsidR="00791094" w:rsidRPr="00AA74BB">
        <w:rPr>
          <w:rFonts w:ascii="Times New Roman" w:hAnsi="Times New Roman" w:cs="Times New Roman"/>
        </w:rPr>
        <w:t>of</w:t>
      </w:r>
      <w:r w:rsidR="00791094" w:rsidRPr="00AA74BB">
        <w:rPr>
          <w:rFonts w:ascii="Times New Roman" w:hAnsi="Times New Roman" w:cs="Times New Roman"/>
          <w:spacing w:val="-4"/>
        </w:rPr>
        <w:t xml:space="preserve"> </w:t>
      </w:r>
      <w:r w:rsidR="00791094" w:rsidRPr="00AA74BB">
        <w:rPr>
          <w:rFonts w:ascii="Times New Roman" w:hAnsi="Times New Roman" w:cs="Times New Roman"/>
        </w:rPr>
        <w:t>a</w:t>
      </w:r>
      <w:r w:rsidR="00791094" w:rsidRPr="00AA74BB">
        <w:rPr>
          <w:rFonts w:ascii="Times New Roman" w:hAnsi="Times New Roman" w:cs="Times New Roman"/>
          <w:spacing w:val="-8"/>
        </w:rPr>
        <w:t xml:space="preserve"> </w:t>
      </w:r>
      <w:r w:rsidR="00791094" w:rsidRPr="00AA74BB">
        <w:rPr>
          <w:rFonts w:ascii="Times New Roman" w:hAnsi="Times New Roman" w:cs="Times New Roman"/>
        </w:rPr>
        <w:t>Review</w:t>
      </w:r>
      <w:r w:rsidR="00791094" w:rsidRPr="00AA74BB">
        <w:rPr>
          <w:rFonts w:ascii="Times New Roman" w:hAnsi="Times New Roman" w:cs="Times New Roman"/>
          <w:spacing w:val="-10"/>
        </w:rPr>
        <w:t xml:space="preserve"> </w:t>
      </w:r>
      <w:r w:rsidR="00791094" w:rsidRPr="00AA74BB">
        <w:rPr>
          <w:rFonts w:ascii="Times New Roman" w:hAnsi="Times New Roman" w:cs="Times New Roman"/>
        </w:rPr>
        <w:t>the</w:t>
      </w:r>
      <w:r w:rsidR="00791094" w:rsidRPr="00AA74BB">
        <w:rPr>
          <w:rFonts w:ascii="Times New Roman" w:hAnsi="Times New Roman" w:cs="Times New Roman"/>
          <w:spacing w:val="-8"/>
        </w:rPr>
        <w:t xml:space="preserve"> </w:t>
      </w:r>
      <w:r w:rsidR="00791094" w:rsidRPr="00AA74BB">
        <w:rPr>
          <w:rFonts w:ascii="Times New Roman" w:hAnsi="Times New Roman" w:cs="Times New Roman"/>
        </w:rPr>
        <w:t>panel</w:t>
      </w:r>
      <w:r w:rsidR="00791094" w:rsidRPr="00AA74BB">
        <w:rPr>
          <w:rFonts w:ascii="Times New Roman" w:hAnsi="Times New Roman" w:cs="Times New Roman"/>
          <w:spacing w:val="-8"/>
        </w:rPr>
        <w:t xml:space="preserve"> </w:t>
      </w:r>
      <w:r w:rsidR="00791094" w:rsidRPr="00AA74BB">
        <w:rPr>
          <w:rFonts w:ascii="Times New Roman" w:hAnsi="Times New Roman" w:cs="Times New Roman"/>
        </w:rPr>
        <w:t>may</w:t>
      </w:r>
      <w:r w:rsidR="00791094" w:rsidRPr="00AA74BB">
        <w:rPr>
          <w:rFonts w:ascii="Times New Roman" w:hAnsi="Times New Roman" w:cs="Times New Roman"/>
          <w:spacing w:val="-8"/>
        </w:rPr>
        <w:t xml:space="preserve"> </w:t>
      </w:r>
      <w:r w:rsidR="00791094" w:rsidRPr="00AA74BB">
        <w:rPr>
          <w:rFonts w:ascii="Times New Roman" w:hAnsi="Times New Roman" w:cs="Times New Roman"/>
        </w:rPr>
        <w:t>recommend</w:t>
      </w:r>
      <w:r w:rsidR="00791094" w:rsidRPr="00AA74BB">
        <w:rPr>
          <w:rFonts w:ascii="Times New Roman" w:hAnsi="Times New Roman" w:cs="Times New Roman"/>
          <w:spacing w:val="-6"/>
        </w:rPr>
        <w:t xml:space="preserve"> </w:t>
      </w:r>
      <w:r w:rsidR="00791094" w:rsidRPr="00AA74BB">
        <w:rPr>
          <w:rFonts w:ascii="Times New Roman" w:hAnsi="Times New Roman" w:cs="Times New Roman"/>
        </w:rPr>
        <w:t>that</w:t>
      </w:r>
      <w:r w:rsidR="00791094" w:rsidRPr="00AA74BB">
        <w:rPr>
          <w:rFonts w:ascii="Times New Roman" w:hAnsi="Times New Roman" w:cs="Times New Roman"/>
          <w:spacing w:val="-5"/>
        </w:rPr>
        <w:t xml:space="preserve"> </w:t>
      </w:r>
      <w:r w:rsidR="00791094" w:rsidRPr="00AA74BB">
        <w:rPr>
          <w:rFonts w:ascii="Times New Roman" w:hAnsi="Times New Roman" w:cs="Times New Roman"/>
        </w:rPr>
        <w:t>a</w:t>
      </w:r>
      <w:r w:rsidR="00791094" w:rsidRPr="00AA74BB">
        <w:rPr>
          <w:rFonts w:ascii="Times New Roman" w:hAnsi="Times New Roman" w:cs="Times New Roman"/>
          <w:spacing w:val="-11"/>
        </w:rPr>
        <w:t xml:space="preserve"> </w:t>
      </w:r>
      <w:r w:rsidR="00791094" w:rsidRPr="00AA74BB">
        <w:rPr>
          <w:rFonts w:ascii="Times New Roman" w:hAnsi="Times New Roman" w:cs="Times New Roman"/>
        </w:rPr>
        <w:t>practitioner</w:t>
      </w:r>
      <w:r w:rsidR="00791094" w:rsidRPr="00AA74BB">
        <w:rPr>
          <w:rFonts w:ascii="Times New Roman" w:hAnsi="Times New Roman" w:cs="Times New Roman"/>
          <w:spacing w:val="-7"/>
        </w:rPr>
        <w:t xml:space="preserve"> </w:t>
      </w:r>
      <w:r w:rsidR="00791094" w:rsidRPr="00AA74BB">
        <w:rPr>
          <w:rFonts w:ascii="Times New Roman" w:hAnsi="Times New Roman" w:cs="Times New Roman"/>
        </w:rPr>
        <w:t>learning</w:t>
      </w:r>
      <w:r w:rsidR="00791094" w:rsidRPr="00AA74BB">
        <w:rPr>
          <w:rFonts w:ascii="Times New Roman" w:hAnsi="Times New Roman" w:cs="Times New Roman"/>
          <w:spacing w:val="-10"/>
        </w:rPr>
        <w:t xml:space="preserve"> </w:t>
      </w:r>
      <w:r w:rsidR="00791094" w:rsidRPr="00AA74BB">
        <w:rPr>
          <w:rFonts w:ascii="Times New Roman" w:hAnsi="Times New Roman" w:cs="Times New Roman"/>
        </w:rPr>
        <w:t>event</w:t>
      </w:r>
      <w:r w:rsidR="00791094" w:rsidRPr="00AA74BB">
        <w:rPr>
          <w:rFonts w:ascii="Times New Roman" w:hAnsi="Times New Roman" w:cs="Times New Roman"/>
          <w:spacing w:val="-7"/>
        </w:rPr>
        <w:t xml:space="preserve"> </w:t>
      </w:r>
      <w:r w:rsidR="00791094" w:rsidRPr="00AA74BB">
        <w:rPr>
          <w:rFonts w:ascii="Times New Roman" w:hAnsi="Times New Roman" w:cs="Times New Roman"/>
        </w:rPr>
        <w:t>is</w:t>
      </w:r>
      <w:r w:rsidR="00791094" w:rsidRPr="00AA74BB">
        <w:rPr>
          <w:rFonts w:ascii="Times New Roman" w:hAnsi="Times New Roman" w:cs="Times New Roman"/>
          <w:spacing w:val="-9"/>
        </w:rPr>
        <w:t xml:space="preserve"> </w:t>
      </w:r>
      <w:r w:rsidR="00791094" w:rsidRPr="00AA74BB">
        <w:rPr>
          <w:rFonts w:ascii="Times New Roman" w:hAnsi="Times New Roman" w:cs="Times New Roman"/>
        </w:rPr>
        <w:t>held.</w:t>
      </w:r>
      <w:r w:rsidR="00791094" w:rsidRPr="00AA74BB">
        <w:rPr>
          <w:rFonts w:ascii="Times New Roman" w:hAnsi="Times New Roman" w:cs="Times New Roman"/>
          <w:spacing w:val="-9"/>
        </w:rPr>
        <w:t xml:space="preserve"> </w:t>
      </w:r>
      <w:r w:rsidR="00791094" w:rsidRPr="00AA74BB">
        <w:rPr>
          <w:rFonts w:ascii="Times New Roman" w:hAnsi="Times New Roman" w:cs="Times New Roman"/>
        </w:rPr>
        <w:t>All</w:t>
      </w:r>
      <w:r w:rsidR="00791094" w:rsidRPr="00AA74BB">
        <w:rPr>
          <w:rFonts w:ascii="Times New Roman" w:hAnsi="Times New Roman" w:cs="Times New Roman"/>
          <w:spacing w:val="-9"/>
        </w:rPr>
        <w:t xml:space="preserve"> </w:t>
      </w:r>
      <w:r w:rsidR="00791094" w:rsidRPr="00AA74BB">
        <w:rPr>
          <w:rFonts w:ascii="Times New Roman" w:hAnsi="Times New Roman" w:cs="Times New Roman"/>
        </w:rPr>
        <w:t>front</w:t>
      </w:r>
      <w:r w:rsidR="00791094" w:rsidRPr="00AA74BB">
        <w:rPr>
          <w:rFonts w:ascii="Times New Roman" w:hAnsi="Times New Roman" w:cs="Times New Roman"/>
          <w:spacing w:val="-7"/>
        </w:rPr>
        <w:t xml:space="preserve"> </w:t>
      </w:r>
      <w:r w:rsidR="00791094" w:rsidRPr="00AA74BB">
        <w:rPr>
          <w:rFonts w:ascii="Times New Roman" w:hAnsi="Times New Roman" w:cs="Times New Roman"/>
        </w:rPr>
        <w:t>line</w:t>
      </w:r>
      <w:r w:rsidR="00791094" w:rsidRPr="00AA74BB">
        <w:rPr>
          <w:rFonts w:ascii="Times New Roman" w:hAnsi="Times New Roman" w:cs="Times New Roman"/>
          <w:w w:val="99"/>
        </w:rPr>
        <w:t xml:space="preserve"> </w:t>
      </w:r>
      <w:r w:rsidR="00791094" w:rsidRPr="00AA74BB">
        <w:rPr>
          <w:rFonts w:ascii="Times New Roman" w:hAnsi="Times New Roman" w:cs="Times New Roman"/>
        </w:rPr>
        <w:t>practitioners</w:t>
      </w:r>
      <w:r w:rsidR="00791094" w:rsidRPr="00AA74BB">
        <w:rPr>
          <w:rFonts w:ascii="Times New Roman" w:hAnsi="Times New Roman" w:cs="Times New Roman"/>
          <w:spacing w:val="20"/>
        </w:rPr>
        <w:t xml:space="preserve"> </w:t>
      </w:r>
      <w:r w:rsidR="00791094" w:rsidRPr="00AA74BB">
        <w:rPr>
          <w:rFonts w:ascii="Times New Roman" w:hAnsi="Times New Roman" w:cs="Times New Roman"/>
        </w:rPr>
        <w:t>who</w:t>
      </w:r>
      <w:r w:rsidR="00791094" w:rsidRPr="00AA74BB">
        <w:rPr>
          <w:rFonts w:ascii="Times New Roman" w:hAnsi="Times New Roman" w:cs="Times New Roman"/>
          <w:spacing w:val="23"/>
        </w:rPr>
        <w:t xml:space="preserve"> </w:t>
      </w:r>
      <w:r w:rsidR="00791094" w:rsidRPr="00AA74BB">
        <w:rPr>
          <w:rFonts w:ascii="Times New Roman" w:hAnsi="Times New Roman" w:cs="Times New Roman"/>
        </w:rPr>
        <w:t>had</w:t>
      </w:r>
      <w:r w:rsidR="00791094" w:rsidRPr="00AA74BB">
        <w:rPr>
          <w:rFonts w:ascii="Times New Roman" w:hAnsi="Times New Roman" w:cs="Times New Roman"/>
          <w:spacing w:val="22"/>
        </w:rPr>
        <w:t xml:space="preserve"> </w:t>
      </w:r>
      <w:r w:rsidR="00791094" w:rsidRPr="00AA74BB">
        <w:rPr>
          <w:rFonts w:ascii="Times New Roman" w:hAnsi="Times New Roman" w:cs="Times New Roman"/>
        </w:rPr>
        <w:t>involvement</w:t>
      </w:r>
      <w:r w:rsidR="00791094" w:rsidRPr="00AA74BB">
        <w:rPr>
          <w:rFonts w:ascii="Times New Roman" w:hAnsi="Times New Roman" w:cs="Times New Roman"/>
          <w:spacing w:val="22"/>
        </w:rPr>
        <w:t xml:space="preserve"> </w:t>
      </w:r>
      <w:r w:rsidR="00791094" w:rsidRPr="00AA74BB">
        <w:rPr>
          <w:rFonts w:ascii="Times New Roman" w:hAnsi="Times New Roman" w:cs="Times New Roman"/>
        </w:rPr>
        <w:t>with</w:t>
      </w:r>
      <w:r w:rsidR="00791094" w:rsidRPr="00AA74BB">
        <w:rPr>
          <w:rFonts w:ascii="Times New Roman" w:hAnsi="Times New Roman" w:cs="Times New Roman"/>
          <w:spacing w:val="22"/>
        </w:rPr>
        <w:t xml:space="preserve"> </w:t>
      </w:r>
      <w:r w:rsidR="00791094" w:rsidRPr="00AA74BB">
        <w:rPr>
          <w:rFonts w:ascii="Times New Roman" w:hAnsi="Times New Roman" w:cs="Times New Roman"/>
        </w:rPr>
        <w:t>the</w:t>
      </w:r>
      <w:r w:rsidR="00791094" w:rsidRPr="00AA74BB">
        <w:rPr>
          <w:rFonts w:ascii="Times New Roman" w:hAnsi="Times New Roman" w:cs="Times New Roman"/>
          <w:spacing w:val="22"/>
        </w:rPr>
        <w:t xml:space="preserve"> </w:t>
      </w:r>
      <w:r w:rsidR="00791094" w:rsidRPr="00AA74BB">
        <w:rPr>
          <w:rFonts w:ascii="Times New Roman" w:hAnsi="Times New Roman" w:cs="Times New Roman"/>
        </w:rPr>
        <w:t>child(ren)</w:t>
      </w:r>
      <w:r w:rsidR="00791094" w:rsidRPr="00AA74BB">
        <w:rPr>
          <w:rFonts w:ascii="Times New Roman" w:hAnsi="Times New Roman" w:cs="Times New Roman"/>
          <w:spacing w:val="23"/>
        </w:rPr>
        <w:t xml:space="preserve"> </w:t>
      </w:r>
      <w:r w:rsidR="00791094" w:rsidRPr="00AA74BB">
        <w:rPr>
          <w:rFonts w:ascii="Times New Roman" w:hAnsi="Times New Roman" w:cs="Times New Roman"/>
        </w:rPr>
        <w:t>or</w:t>
      </w:r>
      <w:r w:rsidR="00791094" w:rsidRPr="00AA74BB">
        <w:rPr>
          <w:rFonts w:ascii="Times New Roman" w:hAnsi="Times New Roman" w:cs="Times New Roman"/>
          <w:spacing w:val="22"/>
        </w:rPr>
        <w:t xml:space="preserve"> </w:t>
      </w:r>
      <w:r w:rsidR="00791094" w:rsidRPr="00AA74BB">
        <w:rPr>
          <w:rFonts w:ascii="Times New Roman" w:hAnsi="Times New Roman" w:cs="Times New Roman"/>
        </w:rPr>
        <w:t>adult</w:t>
      </w:r>
      <w:r w:rsidR="00791094" w:rsidRPr="00AA74BB">
        <w:rPr>
          <w:rFonts w:ascii="Times New Roman" w:hAnsi="Times New Roman" w:cs="Times New Roman"/>
          <w:spacing w:val="23"/>
        </w:rPr>
        <w:t xml:space="preserve"> </w:t>
      </w:r>
      <w:r w:rsidR="00791094" w:rsidRPr="00AA74BB">
        <w:rPr>
          <w:rFonts w:ascii="Times New Roman" w:hAnsi="Times New Roman" w:cs="Times New Roman"/>
        </w:rPr>
        <w:t>and</w:t>
      </w:r>
      <w:r w:rsidR="00791094" w:rsidRPr="00AA74BB">
        <w:rPr>
          <w:rFonts w:ascii="Times New Roman" w:hAnsi="Times New Roman" w:cs="Times New Roman"/>
          <w:spacing w:val="22"/>
        </w:rPr>
        <w:t xml:space="preserve"> </w:t>
      </w:r>
      <w:r w:rsidR="00791094" w:rsidRPr="00AA74BB">
        <w:rPr>
          <w:rFonts w:ascii="Times New Roman" w:hAnsi="Times New Roman" w:cs="Times New Roman"/>
        </w:rPr>
        <w:t>their</w:t>
      </w:r>
      <w:r w:rsidR="00791094" w:rsidRPr="00AA74BB">
        <w:rPr>
          <w:rFonts w:ascii="Times New Roman" w:hAnsi="Times New Roman" w:cs="Times New Roman"/>
          <w:spacing w:val="20"/>
        </w:rPr>
        <w:t xml:space="preserve"> </w:t>
      </w:r>
      <w:r w:rsidR="00791094" w:rsidRPr="00AA74BB">
        <w:rPr>
          <w:rFonts w:ascii="Times New Roman" w:hAnsi="Times New Roman" w:cs="Times New Roman"/>
        </w:rPr>
        <w:t>family</w:t>
      </w:r>
      <w:r w:rsidR="00791094" w:rsidRPr="00AA74BB">
        <w:rPr>
          <w:rFonts w:ascii="Times New Roman" w:hAnsi="Times New Roman" w:cs="Times New Roman"/>
          <w:spacing w:val="22"/>
        </w:rPr>
        <w:t xml:space="preserve"> </w:t>
      </w:r>
      <w:r w:rsidR="00791094" w:rsidRPr="00AA74BB">
        <w:rPr>
          <w:rFonts w:ascii="Times New Roman" w:hAnsi="Times New Roman" w:cs="Times New Roman"/>
        </w:rPr>
        <w:t>will</w:t>
      </w:r>
      <w:r w:rsidR="00791094" w:rsidRPr="00AA74BB">
        <w:rPr>
          <w:rFonts w:ascii="Times New Roman" w:hAnsi="Times New Roman" w:cs="Times New Roman"/>
          <w:spacing w:val="21"/>
        </w:rPr>
        <w:t xml:space="preserve"> </w:t>
      </w:r>
      <w:r w:rsidR="00791094" w:rsidRPr="00AA74BB">
        <w:rPr>
          <w:rFonts w:ascii="Times New Roman" w:hAnsi="Times New Roman" w:cs="Times New Roman"/>
        </w:rPr>
        <w:t>be</w:t>
      </w:r>
      <w:r w:rsidR="00791094" w:rsidRPr="00AA74BB">
        <w:rPr>
          <w:rFonts w:ascii="Times New Roman" w:hAnsi="Times New Roman" w:cs="Times New Roman"/>
          <w:spacing w:val="23"/>
        </w:rPr>
        <w:t xml:space="preserve"> </w:t>
      </w:r>
      <w:r w:rsidR="00791094" w:rsidRPr="00AA74BB">
        <w:rPr>
          <w:rFonts w:ascii="Times New Roman" w:hAnsi="Times New Roman" w:cs="Times New Roman"/>
        </w:rPr>
        <w:t>invited</w:t>
      </w:r>
      <w:r w:rsidR="00791094" w:rsidRPr="00AA74BB">
        <w:rPr>
          <w:rFonts w:ascii="Times New Roman" w:hAnsi="Times New Roman" w:cs="Times New Roman"/>
          <w:spacing w:val="21"/>
        </w:rPr>
        <w:t xml:space="preserve"> </w:t>
      </w:r>
      <w:r w:rsidR="00791094" w:rsidRPr="00AA74BB">
        <w:rPr>
          <w:rFonts w:ascii="Times New Roman" w:hAnsi="Times New Roman" w:cs="Times New Roman"/>
        </w:rPr>
        <w:t>to attend, along with their line</w:t>
      </w:r>
      <w:r w:rsidR="00791094" w:rsidRPr="00AA74BB">
        <w:rPr>
          <w:rFonts w:ascii="Times New Roman" w:hAnsi="Times New Roman" w:cs="Times New Roman"/>
          <w:spacing w:val="-18"/>
        </w:rPr>
        <w:t xml:space="preserve"> </w:t>
      </w:r>
      <w:r w:rsidR="00791094" w:rsidRPr="00AA74BB">
        <w:rPr>
          <w:rFonts w:ascii="Times New Roman" w:hAnsi="Times New Roman" w:cs="Times New Roman"/>
        </w:rPr>
        <w:t>managers.</w:t>
      </w:r>
    </w:p>
    <w:p w:rsidR="007B66CC" w:rsidRDefault="007B66C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B66CC" w:rsidRPr="00AA74BB" w:rsidRDefault="00791094">
      <w:pPr>
        <w:pStyle w:val="Heading1"/>
        <w:spacing w:line="293" w:lineRule="exact"/>
        <w:jc w:val="both"/>
        <w:rPr>
          <w:rFonts w:ascii="Times New Roman" w:hAnsi="Times New Roman" w:cs="Times New Roman"/>
          <w:b w:val="0"/>
          <w:bCs w:val="0"/>
          <w:color w:val="548DD4" w:themeColor="text2" w:themeTint="99"/>
        </w:rPr>
      </w:pPr>
      <w:r w:rsidRPr="00AA74BB">
        <w:rPr>
          <w:rFonts w:ascii="Times New Roman" w:hAnsi="Times New Roman" w:cs="Times New Roman"/>
          <w:color w:val="548DD4" w:themeColor="text2" w:themeTint="99"/>
        </w:rPr>
        <w:t>The Practitioner Learning Event</w:t>
      </w:r>
      <w:r w:rsidRPr="00AA74BB">
        <w:rPr>
          <w:rFonts w:ascii="Times New Roman" w:hAnsi="Times New Roman" w:cs="Times New Roman"/>
          <w:color w:val="548DD4" w:themeColor="text2" w:themeTint="99"/>
          <w:spacing w:val="-16"/>
        </w:rPr>
        <w:t xml:space="preserve"> </w:t>
      </w:r>
      <w:r w:rsidRPr="00AA74BB">
        <w:rPr>
          <w:rFonts w:ascii="Times New Roman" w:hAnsi="Times New Roman" w:cs="Times New Roman"/>
          <w:color w:val="548DD4" w:themeColor="text2" w:themeTint="99"/>
        </w:rPr>
        <w:t>will:</w:t>
      </w:r>
      <w:r w:rsidR="0044702C">
        <w:rPr>
          <w:rFonts w:ascii="Times New Roman" w:hAnsi="Times New Roman" w:cs="Times New Roman"/>
          <w:color w:val="548DD4" w:themeColor="text2" w:themeTint="99"/>
        </w:rPr>
        <w:tab/>
      </w:r>
      <w:r w:rsidR="0044702C">
        <w:rPr>
          <w:rFonts w:ascii="Times New Roman" w:hAnsi="Times New Roman" w:cs="Times New Roman"/>
          <w:color w:val="548DD4" w:themeColor="text2" w:themeTint="99"/>
        </w:rPr>
        <w:tab/>
      </w:r>
      <w:r w:rsidR="0044702C">
        <w:rPr>
          <w:rFonts w:ascii="Times New Roman" w:hAnsi="Times New Roman" w:cs="Times New Roman"/>
          <w:color w:val="548DD4" w:themeColor="text2" w:themeTint="99"/>
        </w:rPr>
        <w:tab/>
      </w:r>
      <w:r w:rsidR="0044702C">
        <w:rPr>
          <w:rFonts w:ascii="Times New Roman" w:hAnsi="Times New Roman" w:cs="Times New Roman"/>
          <w:color w:val="548DD4" w:themeColor="text2" w:themeTint="99"/>
        </w:rPr>
        <w:tab/>
      </w:r>
      <w:r w:rsidR="0044702C">
        <w:rPr>
          <w:rFonts w:ascii="Times New Roman" w:hAnsi="Times New Roman" w:cs="Times New Roman"/>
          <w:color w:val="548DD4" w:themeColor="text2" w:themeTint="99"/>
        </w:rPr>
        <w:tab/>
      </w:r>
      <w:r w:rsidR="0044702C">
        <w:rPr>
          <w:rFonts w:ascii="Times New Roman" w:hAnsi="Times New Roman" w:cs="Times New Roman"/>
          <w:color w:val="548DD4" w:themeColor="text2" w:themeTint="99"/>
        </w:rPr>
        <w:tab/>
      </w:r>
    </w:p>
    <w:p w:rsidR="007B66CC" w:rsidRPr="00AA74BB" w:rsidRDefault="00791094" w:rsidP="00F824FA">
      <w:pPr>
        <w:pStyle w:val="ListParagraph"/>
        <w:numPr>
          <w:ilvl w:val="0"/>
          <w:numId w:val="1"/>
        </w:numPr>
        <w:tabs>
          <w:tab w:val="left" w:pos="567"/>
        </w:tabs>
        <w:spacing w:line="305" w:lineRule="exact"/>
        <w:ind w:right="299" w:hanging="758"/>
        <w:rPr>
          <w:rFonts w:ascii="Times New Roman" w:eastAsia="Calibri" w:hAnsi="Times New Roman" w:cs="Times New Roman"/>
          <w:sz w:val="24"/>
          <w:szCs w:val="24"/>
        </w:rPr>
      </w:pPr>
      <w:r w:rsidRPr="00AA74BB">
        <w:rPr>
          <w:rFonts w:ascii="Times New Roman" w:hAnsi="Times New Roman" w:cs="Times New Roman"/>
          <w:sz w:val="24"/>
        </w:rPr>
        <w:t>Hear first-hand accounts of involvement with the child(ren) or adult and their</w:t>
      </w:r>
      <w:r w:rsidRPr="00AA74BB">
        <w:rPr>
          <w:rFonts w:ascii="Times New Roman" w:hAnsi="Times New Roman" w:cs="Times New Roman"/>
          <w:spacing w:val="-12"/>
          <w:sz w:val="24"/>
        </w:rPr>
        <w:t xml:space="preserve"> </w:t>
      </w:r>
      <w:r w:rsidRPr="00AA74BB">
        <w:rPr>
          <w:rFonts w:ascii="Times New Roman" w:hAnsi="Times New Roman" w:cs="Times New Roman"/>
          <w:sz w:val="24"/>
        </w:rPr>
        <w:t>family</w:t>
      </w:r>
    </w:p>
    <w:p w:rsidR="007B66CC" w:rsidRPr="00AA74BB" w:rsidRDefault="00791094" w:rsidP="00F824FA">
      <w:pPr>
        <w:pStyle w:val="ListParagraph"/>
        <w:numPr>
          <w:ilvl w:val="0"/>
          <w:numId w:val="1"/>
        </w:numPr>
        <w:tabs>
          <w:tab w:val="left" w:pos="567"/>
        </w:tabs>
        <w:spacing w:line="305" w:lineRule="exact"/>
        <w:ind w:right="299" w:hanging="758"/>
        <w:rPr>
          <w:rFonts w:ascii="Times New Roman" w:eastAsia="Calibri" w:hAnsi="Times New Roman" w:cs="Times New Roman"/>
          <w:sz w:val="24"/>
          <w:szCs w:val="24"/>
        </w:rPr>
      </w:pPr>
      <w:r w:rsidRPr="00AA74BB">
        <w:rPr>
          <w:rFonts w:ascii="Times New Roman" w:eastAsia="Calibri" w:hAnsi="Times New Roman" w:cs="Times New Roman"/>
          <w:sz w:val="24"/>
          <w:szCs w:val="24"/>
        </w:rPr>
        <w:t>Provide an opportunity to ensure the accuracy of the case</w:t>
      </w:r>
      <w:r w:rsidRPr="00AA74B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AA74BB">
        <w:rPr>
          <w:rFonts w:ascii="Times New Roman" w:eastAsia="Calibri" w:hAnsi="Times New Roman" w:cs="Times New Roman"/>
          <w:sz w:val="24"/>
          <w:szCs w:val="24"/>
        </w:rPr>
        <w:t>‘story’</w:t>
      </w:r>
    </w:p>
    <w:p w:rsidR="007B66CC" w:rsidRPr="00AA74BB" w:rsidRDefault="00791094" w:rsidP="00F824FA">
      <w:pPr>
        <w:pStyle w:val="ListParagraph"/>
        <w:numPr>
          <w:ilvl w:val="0"/>
          <w:numId w:val="1"/>
        </w:numPr>
        <w:tabs>
          <w:tab w:val="left" w:pos="567"/>
        </w:tabs>
        <w:spacing w:before="1" w:line="305" w:lineRule="exact"/>
        <w:ind w:hanging="758"/>
        <w:rPr>
          <w:rFonts w:ascii="Times New Roman" w:eastAsia="Calibri" w:hAnsi="Times New Roman" w:cs="Times New Roman"/>
          <w:sz w:val="24"/>
          <w:szCs w:val="24"/>
        </w:rPr>
      </w:pPr>
      <w:r w:rsidRPr="00AA74BB">
        <w:rPr>
          <w:rFonts w:ascii="Times New Roman" w:hAnsi="Times New Roman" w:cs="Times New Roman"/>
          <w:sz w:val="24"/>
        </w:rPr>
        <w:t>Provide</w:t>
      </w:r>
      <w:r w:rsidRPr="00AA74BB">
        <w:rPr>
          <w:rFonts w:ascii="Times New Roman" w:hAnsi="Times New Roman" w:cs="Times New Roman"/>
          <w:spacing w:val="-16"/>
          <w:sz w:val="24"/>
        </w:rPr>
        <w:t xml:space="preserve"> </w:t>
      </w:r>
      <w:r w:rsidRPr="00AA74BB">
        <w:rPr>
          <w:rFonts w:ascii="Times New Roman" w:hAnsi="Times New Roman" w:cs="Times New Roman"/>
          <w:sz w:val="24"/>
        </w:rPr>
        <w:t>an</w:t>
      </w:r>
      <w:r w:rsidRPr="00AA74BB">
        <w:rPr>
          <w:rFonts w:ascii="Times New Roman" w:hAnsi="Times New Roman" w:cs="Times New Roman"/>
          <w:spacing w:val="-16"/>
          <w:sz w:val="24"/>
        </w:rPr>
        <w:t xml:space="preserve"> </w:t>
      </w:r>
      <w:r w:rsidRPr="00AA74BB">
        <w:rPr>
          <w:rFonts w:ascii="Times New Roman" w:hAnsi="Times New Roman" w:cs="Times New Roman"/>
          <w:sz w:val="24"/>
        </w:rPr>
        <w:t>opportunity</w:t>
      </w:r>
      <w:r w:rsidRPr="00AA74BB">
        <w:rPr>
          <w:rFonts w:ascii="Times New Roman" w:hAnsi="Times New Roman" w:cs="Times New Roman"/>
          <w:spacing w:val="-15"/>
          <w:sz w:val="24"/>
        </w:rPr>
        <w:t xml:space="preserve"> </w:t>
      </w:r>
      <w:r w:rsidRPr="00AA74BB">
        <w:rPr>
          <w:rFonts w:ascii="Times New Roman" w:hAnsi="Times New Roman" w:cs="Times New Roman"/>
          <w:sz w:val="24"/>
        </w:rPr>
        <w:t>to</w:t>
      </w:r>
      <w:r w:rsidRPr="00AA74BB">
        <w:rPr>
          <w:rFonts w:ascii="Times New Roman" w:hAnsi="Times New Roman" w:cs="Times New Roman"/>
          <w:spacing w:val="-14"/>
          <w:sz w:val="24"/>
        </w:rPr>
        <w:t xml:space="preserve"> </w:t>
      </w:r>
      <w:r w:rsidRPr="00AA74BB">
        <w:rPr>
          <w:rFonts w:ascii="Times New Roman" w:hAnsi="Times New Roman" w:cs="Times New Roman"/>
          <w:sz w:val="24"/>
        </w:rPr>
        <w:t>consider</w:t>
      </w:r>
      <w:r w:rsidRPr="00AA74BB">
        <w:rPr>
          <w:rFonts w:ascii="Times New Roman" w:hAnsi="Times New Roman" w:cs="Times New Roman"/>
          <w:spacing w:val="-16"/>
          <w:sz w:val="24"/>
        </w:rPr>
        <w:t xml:space="preserve"> </w:t>
      </w:r>
      <w:r w:rsidRPr="00AA74BB">
        <w:rPr>
          <w:rFonts w:ascii="Times New Roman" w:hAnsi="Times New Roman" w:cs="Times New Roman"/>
          <w:sz w:val="24"/>
        </w:rPr>
        <w:t>and</w:t>
      </w:r>
      <w:r w:rsidRPr="00AA74BB">
        <w:rPr>
          <w:rFonts w:ascii="Times New Roman" w:hAnsi="Times New Roman" w:cs="Times New Roman"/>
          <w:spacing w:val="-13"/>
          <w:sz w:val="24"/>
        </w:rPr>
        <w:t xml:space="preserve"> </w:t>
      </w:r>
      <w:r w:rsidRPr="00AA74BB">
        <w:rPr>
          <w:rFonts w:ascii="Times New Roman" w:hAnsi="Times New Roman" w:cs="Times New Roman"/>
          <w:sz w:val="24"/>
        </w:rPr>
        <w:t>analyse</w:t>
      </w:r>
      <w:r w:rsidRPr="00AA74BB">
        <w:rPr>
          <w:rFonts w:ascii="Times New Roman" w:hAnsi="Times New Roman" w:cs="Times New Roman"/>
          <w:spacing w:val="-16"/>
          <w:sz w:val="24"/>
        </w:rPr>
        <w:t xml:space="preserve"> </w:t>
      </w:r>
      <w:r w:rsidRPr="00AA74BB">
        <w:rPr>
          <w:rFonts w:ascii="Times New Roman" w:hAnsi="Times New Roman" w:cs="Times New Roman"/>
          <w:sz w:val="24"/>
        </w:rPr>
        <w:t>interventions</w:t>
      </w:r>
      <w:r w:rsidRPr="00AA74BB">
        <w:rPr>
          <w:rFonts w:ascii="Times New Roman" w:hAnsi="Times New Roman" w:cs="Times New Roman"/>
          <w:spacing w:val="-15"/>
          <w:sz w:val="24"/>
        </w:rPr>
        <w:t xml:space="preserve"> </w:t>
      </w:r>
      <w:r w:rsidRPr="00AA74BB">
        <w:rPr>
          <w:rFonts w:ascii="Times New Roman" w:hAnsi="Times New Roman" w:cs="Times New Roman"/>
          <w:sz w:val="24"/>
        </w:rPr>
        <w:t>in</w:t>
      </w:r>
      <w:r w:rsidRPr="00AA74BB">
        <w:rPr>
          <w:rFonts w:ascii="Times New Roman" w:hAnsi="Times New Roman" w:cs="Times New Roman"/>
          <w:spacing w:val="-11"/>
          <w:sz w:val="24"/>
        </w:rPr>
        <w:t xml:space="preserve"> </w:t>
      </w:r>
      <w:r w:rsidRPr="00AA74BB">
        <w:rPr>
          <w:rFonts w:ascii="Times New Roman" w:hAnsi="Times New Roman" w:cs="Times New Roman"/>
          <w:sz w:val="24"/>
        </w:rPr>
        <w:t>a</w:t>
      </w:r>
      <w:r w:rsidRPr="00AA74BB">
        <w:rPr>
          <w:rFonts w:ascii="Times New Roman" w:hAnsi="Times New Roman" w:cs="Times New Roman"/>
          <w:spacing w:val="-17"/>
          <w:sz w:val="24"/>
        </w:rPr>
        <w:t xml:space="preserve"> </w:t>
      </w:r>
      <w:r w:rsidRPr="00AA74BB">
        <w:rPr>
          <w:rFonts w:ascii="Times New Roman" w:hAnsi="Times New Roman" w:cs="Times New Roman"/>
          <w:sz w:val="24"/>
        </w:rPr>
        <w:t>safe,</w:t>
      </w:r>
      <w:r w:rsidRPr="00AA74BB">
        <w:rPr>
          <w:rFonts w:ascii="Times New Roman" w:hAnsi="Times New Roman" w:cs="Times New Roman"/>
          <w:spacing w:val="-16"/>
          <w:sz w:val="24"/>
        </w:rPr>
        <w:t xml:space="preserve"> </w:t>
      </w:r>
      <w:r w:rsidRPr="00AA74BB">
        <w:rPr>
          <w:rFonts w:ascii="Times New Roman" w:hAnsi="Times New Roman" w:cs="Times New Roman"/>
          <w:sz w:val="24"/>
        </w:rPr>
        <w:t>reflective</w:t>
      </w:r>
      <w:r w:rsidRPr="00AA74BB">
        <w:rPr>
          <w:rFonts w:ascii="Times New Roman" w:hAnsi="Times New Roman" w:cs="Times New Roman"/>
          <w:spacing w:val="-14"/>
          <w:sz w:val="24"/>
        </w:rPr>
        <w:t xml:space="preserve"> </w:t>
      </w:r>
      <w:r w:rsidRPr="00AA74BB">
        <w:rPr>
          <w:rFonts w:ascii="Times New Roman" w:hAnsi="Times New Roman" w:cs="Times New Roman"/>
          <w:sz w:val="24"/>
        </w:rPr>
        <w:t>environment</w:t>
      </w:r>
    </w:p>
    <w:p w:rsidR="007B66CC" w:rsidRPr="00AA74BB" w:rsidRDefault="00791094" w:rsidP="00F824FA">
      <w:pPr>
        <w:pStyle w:val="ListParagraph"/>
        <w:numPr>
          <w:ilvl w:val="0"/>
          <w:numId w:val="1"/>
        </w:numPr>
        <w:tabs>
          <w:tab w:val="left" w:pos="567"/>
        </w:tabs>
        <w:spacing w:line="305" w:lineRule="exact"/>
        <w:ind w:right="299" w:hanging="758"/>
        <w:rPr>
          <w:rFonts w:ascii="Times New Roman" w:eastAsia="Calibri" w:hAnsi="Times New Roman" w:cs="Times New Roman"/>
          <w:sz w:val="24"/>
          <w:szCs w:val="24"/>
        </w:rPr>
      </w:pPr>
      <w:r w:rsidRPr="00AA74BB">
        <w:rPr>
          <w:rFonts w:ascii="Times New Roman" w:hAnsi="Times New Roman" w:cs="Times New Roman"/>
          <w:sz w:val="24"/>
        </w:rPr>
        <w:t>Consider the context within which practitioners were working at the</w:t>
      </w:r>
      <w:r w:rsidRPr="00AA74BB">
        <w:rPr>
          <w:rFonts w:ascii="Times New Roman" w:hAnsi="Times New Roman" w:cs="Times New Roman"/>
          <w:spacing w:val="-3"/>
          <w:sz w:val="24"/>
        </w:rPr>
        <w:t xml:space="preserve"> </w:t>
      </w:r>
      <w:r w:rsidRPr="00AA74BB">
        <w:rPr>
          <w:rFonts w:ascii="Times New Roman" w:hAnsi="Times New Roman" w:cs="Times New Roman"/>
          <w:sz w:val="24"/>
        </w:rPr>
        <w:t>time</w:t>
      </w:r>
    </w:p>
    <w:p w:rsidR="007B66CC" w:rsidRPr="00AA74BB" w:rsidRDefault="00791094" w:rsidP="00F824FA">
      <w:pPr>
        <w:pStyle w:val="ListParagraph"/>
        <w:numPr>
          <w:ilvl w:val="0"/>
          <w:numId w:val="1"/>
        </w:numPr>
        <w:tabs>
          <w:tab w:val="left" w:pos="567"/>
        </w:tabs>
        <w:spacing w:line="305" w:lineRule="exact"/>
        <w:ind w:hanging="758"/>
        <w:rPr>
          <w:rFonts w:ascii="Times New Roman" w:eastAsia="Calibri" w:hAnsi="Times New Roman" w:cs="Times New Roman"/>
          <w:sz w:val="24"/>
          <w:szCs w:val="24"/>
        </w:rPr>
      </w:pPr>
      <w:r w:rsidRPr="00AA74BB">
        <w:rPr>
          <w:rFonts w:ascii="Times New Roman" w:hAnsi="Times New Roman" w:cs="Times New Roman"/>
          <w:sz w:val="24"/>
        </w:rPr>
        <w:t>Explore what information, activity or circumstances might have influenced decision</w:t>
      </w:r>
      <w:r w:rsidRPr="00AA74BB">
        <w:rPr>
          <w:rFonts w:ascii="Times New Roman" w:hAnsi="Times New Roman" w:cs="Times New Roman"/>
          <w:spacing w:val="-15"/>
          <w:sz w:val="24"/>
        </w:rPr>
        <w:t xml:space="preserve"> </w:t>
      </w:r>
      <w:r w:rsidRPr="00AA74BB">
        <w:rPr>
          <w:rFonts w:ascii="Times New Roman" w:hAnsi="Times New Roman" w:cs="Times New Roman"/>
          <w:sz w:val="24"/>
        </w:rPr>
        <w:t>making</w:t>
      </w:r>
    </w:p>
    <w:p w:rsidR="007B66CC" w:rsidRPr="00AA74BB" w:rsidRDefault="00791094" w:rsidP="00F824FA">
      <w:pPr>
        <w:pStyle w:val="ListParagraph"/>
        <w:numPr>
          <w:ilvl w:val="0"/>
          <w:numId w:val="1"/>
        </w:numPr>
        <w:tabs>
          <w:tab w:val="left" w:pos="567"/>
        </w:tabs>
        <w:spacing w:before="1" w:line="305" w:lineRule="exact"/>
        <w:ind w:right="299" w:hanging="758"/>
        <w:rPr>
          <w:rFonts w:ascii="Times New Roman" w:eastAsia="Calibri" w:hAnsi="Times New Roman" w:cs="Times New Roman"/>
          <w:sz w:val="24"/>
          <w:szCs w:val="24"/>
        </w:rPr>
      </w:pPr>
      <w:r w:rsidRPr="00AA74BB">
        <w:rPr>
          <w:rFonts w:ascii="Times New Roman" w:hAnsi="Times New Roman" w:cs="Times New Roman"/>
          <w:sz w:val="24"/>
        </w:rPr>
        <w:t>Consider recommendations for the</w:t>
      </w:r>
      <w:r w:rsidRPr="00AA74BB">
        <w:rPr>
          <w:rFonts w:ascii="Times New Roman" w:hAnsi="Times New Roman" w:cs="Times New Roman"/>
          <w:spacing w:val="-2"/>
          <w:sz w:val="24"/>
        </w:rPr>
        <w:t xml:space="preserve"> </w:t>
      </w:r>
      <w:r w:rsidRPr="00AA74BB">
        <w:rPr>
          <w:rFonts w:ascii="Times New Roman" w:hAnsi="Times New Roman" w:cs="Times New Roman"/>
          <w:sz w:val="24"/>
        </w:rPr>
        <w:t>Review</w:t>
      </w:r>
    </w:p>
    <w:p w:rsidR="007B66CC" w:rsidRPr="00AA74BB" w:rsidRDefault="009E01C2" w:rsidP="00F824FA">
      <w:pPr>
        <w:pStyle w:val="ListParagraph"/>
        <w:numPr>
          <w:ilvl w:val="0"/>
          <w:numId w:val="1"/>
        </w:numPr>
        <w:tabs>
          <w:tab w:val="left" w:pos="567"/>
        </w:tabs>
        <w:spacing w:line="305" w:lineRule="exact"/>
        <w:ind w:hanging="75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D0DC5" wp14:editId="4D862764">
                <wp:simplePos x="0" y="0"/>
                <wp:positionH relativeFrom="column">
                  <wp:posOffset>5318661</wp:posOffset>
                </wp:positionH>
                <wp:positionV relativeFrom="paragraph">
                  <wp:posOffset>95077</wp:posOffset>
                </wp:positionV>
                <wp:extent cx="1276350" cy="790575"/>
                <wp:effectExtent l="19050" t="704850" r="38100" b="47625"/>
                <wp:wrapNone/>
                <wp:docPr id="18" name="Cloud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790575"/>
                        </a:xfrm>
                        <a:prstGeom prst="cloudCallout">
                          <a:avLst>
                            <a:gd name="adj1" fmla="val -11713"/>
                            <a:gd name="adj2" fmla="val -13527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702C" w:rsidRPr="0044702C" w:rsidRDefault="0044702C" w:rsidP="004470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702C">
                              <w:rPr>
                                <w:b/>
                              </w:rPr>
                              <w:t>Reflection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D0DC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8" o:spid="_x0000_s1027" type="#_x0000_t106" style="position:absolute;left:0;text-align:left;margin-left:418.8pt;margin-top:7.5pt;width:100.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" adj="8270,-18420" fillcolor="#4f81bd [3204]" strokecolor="#243f60 [1604]" strokeweight="2pt">
                <v:textbox>
                  <w:txbxContent>
                    <w:p w:rsidR="0044702C" w:rsidRPr="0044702C" w:rsidRDefault="0044702C" w:rsidP="0044702C">
                      <w:pPr>
                        <w:jc w:val="center"/>
                        <w:rPr>
                          <w:b/>
                        </w:rPr>
                      </w:pPr>
                      <w:r w:rsidRPr="0044702C">
                        <w:rPr>
                          <w:b/>
                        </w:rPr>
                        <w:t>Reflection</w:t>
                      </w:r>
                    </w:p>
                  </w:txbxContent>
                </v:textbox>
              </v:shape>
            </w:pict>
          </mc:Fallback>
        </mc:AlternateContent>
      </w:r>
      <w:r w:rsidR="00791094" w:rsidRPr="00AA74BB">
        <w:rPr>
          <w:rFonts w:ascii="Times New Roman" w:hAnsi="Times New Roman" w:cs="Times New Roman"/>
          <w:sz w:val="24"/>
        </w:rPr>
        <w:t>Provide an opportunity for practitioners to shape future policy and</w:t>
      </w:r>
      <w:r w:rsidR="00791094" w:rsidRPr="00AA74BB">
        <w:rPr>
          <w:rFonts w:ascii="Times New Roman" w:hAnsi="Times New Roman" w:cs="Times New Roman"/>
          <w:spacing w:val="-19"/>
          <w:sz w:val="24"/>
        </w:rPr>
        <w:t xml:space="preserve"> </w:t>
      </w:r>
      <w:r w:rsidR="00791094" w:rsidRPr="00AA74BB">
        <w:rPr>
          <w:rFonts w:ascii="Times New Roman" w:hAnsi="Times New Roman" w:cs="Times New Roman"/>
          <w:sz w:val="24"/>
        </w:rPr>
        <w:t>practice.</w:t>
      </w:r>
    </w:p>
    <w:p w:rsidR="007B66CC" w:rsidRPr="00AA74BB" w:rsidRDefault="007B66CC">
      <w:pPr>
        <w:spacing w:before="2"/>
        <w:rPr>
          <w:rFonts w:ascii="Times New Roman" w:eastAsia="Calibri" w:hAnsi="Times New Roman" w:cs="Times New Roman"/>
          <w:sz w:val="24"/>
          <w:szCs w:val="24"/>
        </w:rPr>
      </w:pPr>
    </w:p>
    <w:p w:rsidR="007B66CC" w:rsidRPr="00AA74BB" w:rsidRDefault="009E01C2">
      <w:pPr>
        <w:pStyle w:val="Heading1"/>
        <w:spacing w:line="292" w:lineRule="exact"/>
        <w:jc w:val="both"/>
        <w:rPr>
          <w:rFonts w:ascii="Times New Roman" w:hAnsi="Times New Roman" w:cs="Times New Roman"/>
          <w:b w:val="0"/>
          <w:bCs w:val="0"/>
          <w:color w:val="548DD4" w:themeColor="text2" w:themeTint="99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33790" wp14:editId="0D6731BF">
                <wp:simplePos x="0" y="0"/>
                <wp:positionH relativeFrom="column">
                  <wp:posOffset>4261872</wp:posOffset>
                </wp:positionH>
                <wp:positionV relativeFrom="paragraph">
                  <wp:posOffset>33020</wp:posOffset>
                </wp:positionV>
                <wp:extent cx="855024" cy="760021"/>
                <wp:effectExtent l="0" t="0" r="21590" b="21590"/>
                <wp:wrapNone/>
                <wp:docPr id="21" name="Double Wav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024" cy="760021"/>
                        </a:xfrm>
                        <a:prstGeom prst="doubleWav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849" w:rsidRPr="00394849" w:rsidRDefault="00394849" w:rsidP="003948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4849">
                              <w:rPr>
                                <w:b/>
                              </w:rPr>
                              <w:t>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33790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21" o:spid="_x0000_s1028" type="#_x0000_t188" style="position:absolute;left:0;text-align:left;margin-left:335.6pt;margin-top:2.6pt;width:67.3pt;height:5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" adj="1350" fillcolor="#92d050" strokecolor="#f79646 [3209]" strokeweight="2pt">
                <v:textbox>
                  <w:txbxContent>
                    <w:p w:rsidR="00394849" w:rsidRPr="00394849" w:rsidRDefault="00394849" w:rsidP="00394849">
                      <w:pPr>
                        <w:jc w:val="center"/>
                        <w:rPr>
                          <w:b/>
                        </w:rPr>
                      </w:pPr>
                      <w:r w:rsidRPr="00394849">
                        <w:rPr>
                          <w:b/>
                        </w:rPr>
                        <w:t>LEARNING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FDBE6C" wp14:editId="0B7F3524">
                <wp:simplePos x="0" y="0"/>
                <wp:positionH relativeFrom="column">
                  <wp:posOffset>2978785</wp:posOffset>
                </wp:positionH>
                <wp:positionV relativeFrom="paragraph">
                  <wp:posOffset>132839</wp:posOffset>
                </wp:positionV>
                <wp:extent cx="1068779" cy="612648"/>
                <wp:effectExtent l="0" t="0" r="17145" b="16510"/>
                <wp:wrapNone/>
                <wp:docPr id="24" name="Flowchart: Predefined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79" cy="612648"/>
                        </a:xfrm>
                        <a:prstGeom prst="flowChartPredefinedProcess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01C2" w:rsidRPr="009E01C2" w:rsidRDefault="009E01C2" w:rsidP="009E01C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SHAPE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FDBE6C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24" o:spid="_x0000_s1029" type="#_x0000_t112" style="position:absolute;left:0;text-align:left;margin-left:234.55pt;margin-top:10.45pt;width:84.15pt;height:48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" fillcolor="#ffc000" strokecolor="black [1600]" strokeweight="2pt">
                <v:textbox>
                  <w:txbxContent>
                    <w:p w:rsidR="009E01C2" w:rsidRPr="009E01C2" w:rsidRDefault="009E01C2" w:rsidP="009E01C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SHAPE PRACTICE</w:t>
                      </w:r>
                    </w:p>
                  </w:txbxContent>
                </v:textbox>
              </v:shape>
            </w:pict>
          </mc:Fallback>
        </mc:AlternateContent>
      </w:r>
      <w:r w:rsidR="00791094" w:rsidRPr="00AA74BB">
        <w:rPr>
          <w:rFonts w:ascii="Times New Roman" w:hAnsi="Times New Roman" w:cs="Times New Roman"/>
          <w:color w:val="548DD4" w:themeColor="text2" w:themeTint="99"/>
        </w:rPr>
        <w:t>The Practitioner Learning Event will</w:t>
      </w:r>
      <w:r w:rsidR="00791094" w:rsidRPr="00AA74BB">
        <w:rPr>
          <w:rFonts w:ascii="Times New Roman" w:hAnsi="Times New Roman" w:cs="Times New Roman"/>
          <w:color w:val="548DD4" w:themeColor="text2" w:themeTint="99"/>
          <w:spacing w:val="-17"/>
        </w:rPr>
        <w:t xml:space="preserve"> </w:t>
      </w:r>
      <w:r w:rsidR="00791094" w:rsidRPr="00AA74BB">
        <w:rPr>
          <w:rFonts w:ascii="Times New Roman" w:hAnsi="Times New Roman" w:cs="Times New Roman"/>
          <w:color w:val="548DD4" w:themeColor="text2" w:themeTint="99"/>
        </w:rPr>
        <w:t>not:</w:t>
      </w:r>
    </w:p>
    <w:p w:rsidR="007B66CC" w:rsidRPr="00AA74BB" w:rsidRDefault="00791094" w:rsidP="00F824FA">
      <w:pPr>
        <w:pStyle w:val="ListParagraph"/>
        <w:numPr>
          <w:ilvl w:val="0"/>
          <w:numId w:val="1"/>
        </w:numPr>
        <w:tabs>
          <w:tab w:val="left" w:pos="426"/>
        </w:tabs>
        <w:spacing w:line="305" w:lineRule="exact"/>
        <w:ind w:right="299" w:hanging="758"/>
        <w:rPr>
          <w:rFonts w:ascii="Times New Roman" w:eastAsia="Calibri" w:hAnsi="Times New Roman" w:cs="Times New Roman"/>
          <w:sz w:val="24"/>
          <w:szCs w:val="24"/>
        </w:rPr>
      </w:pPr>
      <w:r w:rsidRPr="00AA74BB">
        <w:rPr>
          <w:rFonts w:ascii="Times New Roman" w:hAnsi="Times New Roman" w:cs="Times New Roman"/>
          <w:sz w:val="24"/>
        </w:rPr>
        <w:t>Attempt to apportioned</w:t>
      </w:r>
      <w:r w:rsidRPr="00AA74BB">
        <w:rPr>
          <w:rFonts w:ascii="Times New Roman" w:hAnsi="Times New Roman" w:cs="Times New Roman"/>
          <w:spacing w:val="-4"/>
          <w:sz w:val="24"/>
        </w:rPr>
        <w:t xml:space="preserve"> </w:t>
      </w:r>
      <w:r w:rsidRPr="00AA74BB">
        <w:rPr>
          <w:rFonts w:ascii="Times New Roman" w:hAnsi="Times New Roman" w:cs="Times New Roman"/>
          <w:sz w:val="24"/>
        </w:rPr>
        <w:t>blame</w:t>
      </w:r>
      <w:r w:rsidR="0044702C">
        <w:rPr>
          <w:rFonts w:ascii="Times New Roman" w:hAnsi="Times New Roman" w:cs="Times New Roman"/>
          <w:sz w:val="24"/>
        </w:rPr>
        <w:tab/>
      </w:r>
      <w:r w:rsidR="0044702C">
        <w:rPr>
          <w:rFonts w:ascii="Times New Roman" w:hAnsi="Times New Roman" w:cs="Times New Roman"/>
          <w:sz w:val="24"/>
        </w:rPr>
        <w:tab/>
      </w:r>
      <w:r w:rsidR="0044702C">
        <w:rPr>
          <w:rFonts w:ascii="Times New Roman" w:hAnsi="Times New Roman" w:cs="Times New Roman"/>
          <w:sz w:val="24"/>
        </w:rPr>
        <w:tab/>
      </w:r>
      <w:r w:rsidR="0044702C">
        <w:rPr>
          <w:rFonts w:ascii="Times New Roman" w:hAnsi="Times New Roman" w:cs="Times New Roman"/>
          <w:sz w:val="24"/>
        </w:rPr>
        <w:tab/>
      </w:r>
      <w:r w:rsidR="0044702C">
        <w:rPr>
          <w:rFonts w:ascii="Times New Roman" w:hAnsi="Times New Roman" w:cs="Times New Roman"/>
          <w:sz w:val="24"/>
        </w:rPr>
        <w:tab/>
      </w:r>
      <w:r w:rsidR="0044702C">
        <w:rPr>
          <w:rFonts w:ascii="Times New Roman" w:hAnsi="Times New Roman" w:cs="Times New Roman"/>
          <w:sz w:val="24"/>
        </w:rPr>
        <w:tab/>
      </w:r>
    </w:p>
    <w:p w:rsidR="007B66CC" w:rsidRPr="00AA74BB" w:rsidRDefault="00791094" w:rsidP="00F824FA">
      <w:pPr>
        <w:pStyle w:val="ListParagraph"/>
        <w:numPr>
          <w:ilvl w:val="0"/>
          <w:numId w:val="1"/>
        </w:numPr>
        <w:tabs>
          <w:tab w:val="left" w:pos="426"/>
        </w:tabs>
        <w:spacing w:line="305" w:lineRule="exact"/>
        <w:ind w:right="299" w:hanging="758"/>
        <w:rPr>
          <w:rFonts w:ascii="Times New Roman" w:eastAsia="Calibri" w:hAnsi="Times New Roman" w:cs="Times New Roman"/>
          <w:sz w:val="24"/>
          <w:szCs w:val="24"/>
        </w:rPr>
      </w:pPr>
      <w:r w:rsidRPr="00AA74BB">
        <w:rPr>
          <w:rFonts w:ascii="Times New Roman" w:hAnsi="Times New Roman" w:cs="Times New Roman"/>
          <w:sz w:val="24"/>
        </w:rPr>
        <w:t>Single out individual</w:t>
      </w:r>
      <w:r w:rsidRPr="00AA74BB">
        <w:rPr>
          <w:rFonts w:ascii="Times New Roman" w:hAnsi="Times New Roman" w:cs="Times New Roman"/>
          <w:spacing w:val="-2"/>
          <w:sz w:val="24"/>
        </w:rPr>
        <w:t xml:space="preserve"> </w:t>
      </w:r>
      <w:r w:rsidRPr="00AA74BB">
        <w:rPr>
          <w:rFonts w:ascii="Times New Roman" w:hAnsi="Times New Roman" w:cs="Times New Roman"/>
          <w:sz w:val="24"/>
        </w:rPr>
        <w:t>practitioners</w:t>
      </w:r>
    </w:p>
    <w:p w:rsidR="007B66CC" w:rsidRPr="00AA74BB" w:rsidRDefault="00791094" w:rsidP="00F824FA">
      <w:pPr>
        <w:pStyle w:val="ListParagraph"/>
        <w:numPr>
          <w:ilvl w:val="0"/>
          <w:numId w:val="1"/>
        </w:numPr>
        <w:tabs>
          <w:tab w:val="left" w:pos="426"/>
        </w:tabs>
        <w:spacing w:before="1"/>
        <w:ind w:right="299" w:hanging="758"/>
        <w:rPr>
          <w:rFonts w:ascii="Times New Roman" w:eastAsia="Calibri" w:hAnsi="Times New Roman" w:cs="Times New Roman"/>
          <w:sz w:val="24"/>
          <w:szCs w:val="24"/>
        </w:rPr>
      </w:pPr>
      <w:r w:rsidRPr="00AA74BB">
        <w:rPr>
          <w:rFonts w:ascii="Times New Roman" w:hAnsi="Times New Roman" w:cs="Times New Roman"/>
          <w:sz w:val="24"/>
        </w:rPr>
        <w:t>Be critical of specific</w:t>
      </w:r>
      <w:r w:rsidRPr="00AA74BB">
        <w:rPr>
          <w:rFonts w:ascii="Times New Roman" w:hAnsi="Times New Roman" w:cs="Times New Roman"/>
          <w:spacing w:val="2"/>
          <w:sz w:val="24"/>
        </w:rPr>
        <w:t xml:space="preserve"> </w:t>
      </w:r>
      <w:r w:rsidRPr="00AA74BB">
        <w:rPr>
          <w:rFonts w:ascii="Times New Roman" w:hAnsi="Times New Roman" w:cs="Times New Roman"/>
          <w:sz w:val="24"/>
        </w:rPr>
        <w:t>agencies.</w:t>
      </w:r>
    </w:p>
    <w:p w:rsidR="007B66CC" w:rsidRPr="00AA74BB" w:rsidRDefault="007B66CC">
      <w:pPr>
        <w:spacing w:before="12"/>
        <w:rPr>
          <w:rFonts w:ascii="Times New Roman" w:eastAsia="Calibri" w:hAnsi="Times New Roman" w:cs="Times New Roman"/>
          <w:sz w:val="23"/>
          <w:szCs w:val="23"/>
        </w:rPr>
      </w:pPr>
    </w:p>
    <w:p w:rsidR="007B66CC" w:rsidRPr="00AA74BB" w:rsidRDefault="00791094">
      <w:pPr>
        <w:pStyle w:val="BodyText"/>
        <w:ind w:left="180" w:right="299" w:firstLine="0"/>
        <w:rPr>
          <w:rFonts w:ascii="Times New Roman" w:hAnsi="Times New Roman" w:cs="Times New Roman"/>
        </w:rPr>
      </w:pPr>
      <w:r w:rsidRPr="00AA74BB">
        <w:rPr>
          <w:rFonts w:ascii="Times New Roman" w:hAnsi="Times New Roman" w:cs="Times New Roman"/>
        </w:rPr>
        <w:t>The event will be facilitated by the relevant independent reviewer/s appointed on behalf of</w:t>
      </w:r>
      <w:r w:rsidRPr="00AA74BB">
        <w:rPr>
          <w:rFonts w:ascii="Times New Roman" w:hAnsi="Times New Roman" w:cs="Times New Roman"/>
          <w:spacing w:val="-19"/>
        </w:rPr>
        <w:t xml:space="preserve"> </w:t>
      </w:r>
      <w:r w:rsidRPr="00AA74BB">
        <w:rPr>
          <w:rFonts w:ascii="Times New Roman" w:hAnsi="Times New Roman" w:cs="Times New Roman"/>
        </w:rPr>
        <w:t>the North Wales Safeguarding Children's Board or North Wales Safeguarding Adults Board for</w:t>
      </w:r>
      <w:r w:rsidRPr="00AA74BB">
        <w:rPr>
          <w:rFonts w:ascii="Times New Roman" w:hAnsi="Times New Roman" w:cs="Times New Roman"/>
          <w:spacing w:val="4"/>
        </w:rPr>
        <w:t xml:space="preserve"> </w:t>
      </w:r>
      <w:r w:rsidRPr="00AA74BB">
        <w:rPr>
          <w:rFonts w:ascii="Times New Roman" w:hAnsi="Times New Roman" w:cs="Times New Roman"/>
        </w:rPr>
        <w:t>the case; and supported by members of the Safeguarding Boards Business Unit. The Review</w:t>
      </w:r>
      <w:r w:rsidRPr="00AA74BB">
        <w:rPr>
          <w:rFonts w:ascii="Times New Roman" w:hAnsi="Times New Roman" w:cs="Times New Roman"/>
          <w:spacing w:val="-18"/>
        </w:rPr>
        <w:t xml:space="preserve"> </w:t>
      </w:r>
      <w:r w:rsidRPr="00AA74BB">
        <w:rPr>
          <w:rFonts w:ascii="Times New Roman" w:hAnsi="Times New Roman" w:cs="Times New Roman"/>
        </w:rPr>
        <w:t>Panel,</w:t>
      </w:r>
      <w:r w:rsidRPr="00AA74BB">
        <w:rPr>
          <w:rFonts w:ascii="Times New Roman" w:hAnsi="Times New Roman" w:cs="Times New Roman"/>
          <w:w w:val="99"/>
        </w:rPr>
        <w:t xml:space="preserve"> </w:t>
      </w:r>
      <w:r w:rsidRPr="00AA74BB">
        <w:rPr>
          <w:rFonts w:ascii="Times New Roman" w:hAnsi="Times New Roman" w:cs="Times New Roman"/>
        </w:rPr>
        <w:t>senior representatives of the agencies involved in the case, may also be in</w:t>
      </w:r>
      <w:r w:rsidRPr="00AA74BB">
        <w:rPr>
          <w:rFonts w:ascii="Times New Roman" w:hAnsi="Times New Roman" w:cs="Times New Roman"/>
          <w:spacing w:val="-18"/>
        </w:rPr>
        <w:t xml:space="preserve"> </w:t>
      </w:r>
      <w:r w:rsidRPr="00AA74BB">
        <w:rPr>
          <w:rFonts w:ascii="Times New Roman" w:hAnsi="Times New Roman" w:cs="Times New Roman"/>
        </w:rPr>
        <w:t>attendance.</w:t>
      </w:r>
    </w:p>
    <w:p w:rsidR="007B66CC" w:rsidRPr="00AA74BB" w:rsidRDefault="007B66CC">
      <w:pPr>
        <w:rPr>
          <w:rFonts w:ascii="Times New Roman" w:eastAsia="Calibri" w:hAnsi="Times New Roman" w:cs="Times New Roman"/>
          <w:sz w:val="24"/>
          <w:szCs w:val="24"/>
        </w:rPr>
      </w:pPr>
    </w:p>
    <w:p w:rsidR="007B66CC" w:rsidRDefault="00791094">
      <w:pPr>
        <w:pStyle w:val="BodyText"/>
        <w:ind w:left="179" w:right="299" w:firstLine="0"/>
        <w:rPr>
          <w:rFonts w:ascii="Times New Roman" w:hAnsi="Times New Roman" w:cs="Times New Roman"/>
        </w:rPr>
      </w:pPr>
      <w:r w:rsidRPr="00AA74BB">
        <w:rPr>
          <w:rFonts w:ascii="Times New Roman" w:hAnsi="Times New Roman" w:cs="Times New Roman"/>
        </w:rPr>
        <w:t>Contact details of Panel members/Reviewers will be given for your information should you</w:t>
      </w:r>
      <w:r w:rsidRPr="00AA74BB">
        <w:rPr>
          <w:rFonts w:ascii="Times New Roman" w:hAnsi="Times New Roman" w:cs="Times New Roman"/>
          <w:spacing w:val="-17"/>
        </w:rPr>
        <w:t xml:space="preserve"> </w:t>
      </w:r>
      <w:r w:rsidRPr="00AA74BB">
        <w:rPr>
          <w:rFonts w:ascii="Times New Roman" w:hAnsi="Times New Roman" w:cs="Times New Roman"/>
        </w:rPr>
        <w:t>be</w:t>
      </w:r>
      <w:r w:rsidRPr="00AA74BB">
        <w:rPr>
          <w:rFonts w:ascii="Times New Roman" w:hAnsi="Times New Roman" w:cs="Times New Roman"/>
          <w:spacing w:val="-1"/>
        </w:rPr>
        <w:t xml:space="preserve"> </w:t>
      </w:r>
      <w:r w:rsidRPr="00AA74BB">
        <w:rPr>
          <w:rFonts w:ascii="Times New Roman" w:hAnsi="Times New Roman" w:cs="Times New Roman"/>
        </w:rPr>
        <w:t>invited to a Practitioner Learning</w:t>
      </w:r>
      <w:r w:rsidRPr="00AA74BB">
        <w:rPr>
          <w:rFonts w:ascii="Times New Roman" w:hAnsi="Times New Roman" w:cs="Times New Roman"/>
          <w:spacing w:val="-18"/>
        </w:rPr>
        <w:t xml:space="preserve"> </w:t>
      </w:r>
      <w:r w:rsidRPr="00AA74BB">
        <w:rPr>
          <w:rFonts w:ascii="Times New Roman" w:hAnsi="Times New Roman" w:cs="Times New Roman"/>
        </w:rPr>
        <w:t>Event.</w:t>
      </w:r>
    </w:p>
    <w:bookmarkStart w:id="0" w:name="_GoBack"/>
    <w:bookmarkEnd w:id="0"/>
    <w:p w:rsidR="00AA74BB" w:rsidRPr="00AA74BB" w:rsidRDefault="0044702C">
      <w:pPr>
        <w:pStyle w:val="BodyText"/>
        <w:ind w:left="179" w:right="299" w:firstLine="0"/>
        <w:rPr>
          <w:rFonts w:ascii="Times New Roman" w:hAnsi="Times New Roman" w:cs="Times New Roman"/>
        </w:rPr>
      </w:pPr>
      <w:r w:rsidRPr="00AA74BB">
        <w:rPr>
          <w:rFonts w:ascii="Times New Roman" w:hAnsi="Times New Roman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113665</wp:posOffset>
                </wp:positionV>
                <wp:extent cx="6190615" cy="647700"/>
                <wp:effectExtent l="9525" t="0" r="1016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647700"/>
                          <a:chOff x="1080" y="584"/>
                          <a:chExt cx="9749" cy="6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90" y="593"/>
                            <a:ext cx="9730" cy="2"/>
                            <a:chOff x="1090" y="593"/>
                            <a:chExt cx="973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90" y="593"/>
                              <a:ext cx="9730" cy="2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T0 w 9730"/>
                                <a:gd name="T2" fmla="+- 0 10819 1090"/>
                                <a:gd name="T3" fmla="*/ T2 w 9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0">
                                  <a:moveTo>
                                    <a:pt x="0" y="0"/>
                                  </a:moveTo>
                                  <a:lnTo>
                                    <a:pt x="97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085" y="589"/>
                            <a:ext cx="2" cy="605"/>
                            <a:chOff x="1085" y="589"/>
                            <a:chExt cx="2" cy="605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085" y="589"/>
                              <a:ext cx="2" cy="605"/>
                            </a:xfrm>
                            <a:custGeom>
                              <a:avLst/>
                              <a:gdLst>
                                <a:gd name="T0" fmla="+- 0 589 589"/>
                                <a:gd name="T1" fmla="*/ 589 h 605"/>
                                <a:gd name="T2" fmla="+- 0 1193 589"/>
                                <a:gd name="T3" fmla="*/ 1193 h 6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5">
                                  <a:moveTo>
                                    <a:pt x="0" y="0"/>
                                  </a:moveTo>
                                  <a:lnTo>
                                    <a:pt x="0" y="60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090" y="1188"/>
                            <a:ext cx="9730" cy="2"/>
                            <a:chOff x="1090" y="1188"/>
                            <a:chExt cx="9730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090" y="1188"/>
                              <a:ext cx="9730" cy="2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T0 w 9730"/>
                                <a:gd name="T2" fmla="+- 0 10819 1090"/>
                                <a:gd name="T3" fmla="*/ T2 w 9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0">
                                  <a:moveTo>
                                    <a:pt x="0" y="0"/>
                                  </a:moveTo>
                                  <a:lnTo>
                                    <a:pt x="97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0824" y="589"/>
                            <a:ext cx="2" cy="605"/>
                            <a:chOff x="10824" y="589"/>
                            <a:chExt cx="2" cy="605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0824" y="589"/>
                              <a:ext cx="2" cy="605"/>
                            </a:xfrm>
                            <a:custGeom>
                              <a:avLst/>
                              <a:gdLst>
                                <a:gd name="T0" fmla="+- 0 589 589"/>
                                <a:gd name="T1" fmla="*/ 589 h 605"/>
                                <a:gd name="T2" fmla="+- 0 1193 589"/>
                                <a:gd name="T3" fmla="*/ 1193 h 6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5">
                                  <a:moveTo>
                                    <a:pt x="0" y="0"/>
                                  </a:moveTo>
                                  <a:lnTo>
                                    <a:pt x="0" y="60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61249" id="Group 2" o:spid="_x0000_s1026" style="position:absolute;margin-left:54pt;margin-top:8.95pt;width:487.45pt;height:51pt;z-index:-251654144;mso-position-horizontal-relative:page" coordorigin="1080,584" coordsize="9749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">
                <v:group id="Group 9" o:spid="_x0000_s1027" style="position:absolute;left:1090;top:593;width:9730;height:2" coordorigin="1090,593" coordsize="97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1090;top:593;width:9730;height:2;visibility:visible;mso-wrap-style:square;v-text-anchor:top" coordsize="9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lu8AA&#10;AADaAAAADwAAAGRycy9kb3ducmV2LnhtbESPzYoCMRCE78K+Q2hhb2vGOSzuaBQRVrws4s8DNJN2&#10;ZjDpDEmM49ubBcFjUVVfUYvVYI1I5EPnWMF0UoAgrp3uuFFwPv1+zUCEiKzROCYFDwqwWn6MFlhp&#10;d+cDpWNsRIZwqFBBG2NfSRnqliyGieuJs3dx3mLM0jdSe7xnuDWyLIpvabHjvNBiT5uW6uvxZhXU&#10;601K3hQdNvpvW5rd/pTKpNTneFjPQUQa4jv8au+0gh/4v5Jv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Dlu8AAAADaAAAADwAAAAAAAAAAAAAAAACYAgAAZHJzL2Rvd25y&#10;ZXYueG1sUEsFBgAAAAAEAAQA9QAAAIUDAAAAAA==&#10;" path="m,l9729,e" filled="f" strokeweight=".48pt">
                    <v:path arrowok="t" o:connecttype="custom" o:connectlocs="0,0;9729,0" o:connectangles="0,0"/>
                  </v:shape>
                </v:group>
                <v:group id="Group 7" o:spid="_x0000_s1029" style="position:absolute;left:1085;top:589;width:2;height:605" coordorigin="1085,589" coordsize="2,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0" style="position:absolute;left:1085;top:589;width:2;height:605;visibility:visible;mso-wrap-style:square;v-text-anchor:top" coordsize="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QHr4A&#10;AADbAAAADwAAAGRycy9kb3ducmV2LnhtbERPzYrCMBC+C75DGGFvNnUXZalGUaHgTdQ+wNDMNsFm&#10;UppY69tvhIW9zcf3O5vd6FoxUB+sZwWLLAdBXHttuVFQ3cr5N4gQkTW2nknBiwLsttPJBgvtn3yh&#10;4RobkUI4FKjAxNgVUobakMOQ+Y44cT++dxgT7Bupe3ymcNfKzzxfSYeWU4PBjo6G6vv14RSUWJ6X&#10;F3sy1Vgdyq9bsB0PL6U+ZuN+DSLSGP/Ff+6TTvMX8P4lHS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t0B6+AAAA2wAAAA8AAAAAAAAAAAAAAAAAmAIAAGRycy9kb3ducmV2&#10;LnhtbFBLBQYAAAAABAAEAPUAAACDAwAAAAA=&#10;" path="m,l,604e" filled="f" strokeweight=".48pt">
                    <v:path arrowok="t" o:connecttype="custom" o:connectlocs="0,589;0,1193" o:connectangles="0,0"/>
                  </v:shape>
                </v:group>
                <v:group id="Group 5" o:spid="_x0000_s1031" style="position:absolute;left:1090;top:1188;width:9730;height:2" coordorigin="1090,1188" coordsize="97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2" style="position:absolute;left:1090;top:1188;width:9730;height:2;visibility:visible;mso-wrap-style:square;v-text-anchor:top" coordsize="9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OJr4A&#10;AADbAAAADwAAAGRycy9kb3ducmV2LnhtbERP24rCMBB9F/Yfwgj7tqZ2QZZqFBFWfFnEywcMzdgW&#10;k0lJYqx/bxYE3+ZwrrNYDdaIRD50jhVMJwUI4trpjhsF59Pv1w+IEJE1Gsek4EEBVsuP0QIr7e58&#10;oHSMjcghHCpU0MbYV1KGuiWLYeJ64sxdnLcYM/SN1B7vOdwaWRbFTFrsODe02NOmpfp6vFkF9XqT&#10;kjdFh43+25Zmtz+lMin1OR7WcxCRhvgWv9w7ned/w/8v+QC5f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5Xzia+AAAA2wAAAA8AAAAAAAAAAAAAAAAAmAIAAGRycy9kb3ducmV2&#10;LnhtbFBLBQYAAAAABAAEAPUAAACDAwAAAAA=&#10;" path="m,l9729,e" filled="f" strokeweight=".48pt">
                    <v:path arrowok="t" o:connecttype="custom" o:connectlocs="0,0;9729,0" o:connectangles="0,0"/>
                  </v:shape>
                </v:group>
                <v:group id="Group 3" o:spid="_x0000_s1033" style="position:absolute;left:10824;top:589;width:2;height:605" coordorigin="10824,589" coordsize="2,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34" style="position:absolute;left:10824;top:589;width:2;height:605;visibility:visible;mso-wrap-style:square;v-text-anchor:top" coordsize="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bWHb8A&#10;AADbAAAADwAAAGRycy9kb3ducmV2LnhtbERPS2rDMBDdB3oHMYXuYrkpKcWNEtqAILsQ2wcYrKkl&#10;ao2MpTrO7atCoLt5vO/sDosfxExTdIEVPBclCOIuGMe9grbR6zcQMSEbHAKTghtFOOwfVjusTLjy&#10;heY69SKHcKxQgU1prKSMnSWPsQgjcea+wuQxZTj10kx4zeF+kJuyfJUeHecGiyMdLXXf9Y9XoFGf&#10;txd3su3SfuqXJrqR55tST4/LxzuIREv6F9/dJ5Pnb+Hvl3yA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ltYdvwAAANsAAAAPAAAAAAAAAAAAAAAAAJgCAABkcnMvZG93bnJl&#10;di54bWxQSwUGAAAAAAQABAD1AAAAhAMAAAAA&#10;" path="m,l,604e" filled="f" strokeweight=".48pt">
                    <v:path arrowok="t" o:connecttype="custom" o:connectlocs="0,589;0,1193" o:connectangles="0,0"/>
                  </v:shape>
                </v:group>
                <w10:wrap anchorx="page"/>
              </v:group>
            </w:pict>
          </mc:Fallback>
        </mc:AlternateContent>
      </w:r>
    </w:p>
    <w:p w:rsidR="007B66CC" w:rsidRPr="00AA74BB" w:rsidRDefault="00791094" w:rsidP="00AA74BB">
      <w:pPr>
        <w:pStyle w:val="BodyText"/>
        <w:spacing w:before="12" w:line="293" w:lineRule="exact"/>
        <w:ind w:left="1829" w:right="1776" w:firstLine="0"/>
        <w:jc w:val="center"/>
        <w:rPr>
          <w:rFonts w:ascii="Times New Roman" w:hAnsi="Times New Roman" w:cs="Times New Roman"/>
          <w:b/>
          <w:color w:val="548DD4" w:themeColor="text2" w:themeTint="99"/>
        </w:rPr>
      </w:pPr>
      <w:r w:rsidRPr="00AA74BB">
        <w:rPr>
          <w:rFonts w:ascii="Times New Roman" w:hAnsi="Times New Roman" w:cs="Times New Roman"/>
          <w:b/>
          <w:color w:val="548DD4" w:themeColor="text2" w:themeTint="99"/>
        </w:rPr>
        <w:t>For more information on the work of the Boards visit our</w:t>
      </w:r>
      <w:r w:rsidR="00AA74BB">
        <w:rPr>
          <w:rFonts w:ascii="Times New Roman" w:hAnsi="Times New Roman" w:cs="Times New Roman"/>
          <w:b/>
          <w:color w:val="548DD4" w:themeColor="text2" w:themeTint="99"/>
          <w:spacing w:val="-6"/>
        </w:rPr>
        <w:t xml:space="preserve"> </w:t>
      </w:r>
      <w:r w:rsidRPr="00AA74BB">
        <w:rPr>
          <w:rFonts w:ascii="Times New Roman" w:hAnsi="Times New Roman" w:cs="Times New Roman"/>
          <w:b/>
          <w:color w:val="548DD4" w:themeColor="text2" w:themeTint="99"/>
        </w:rPr>
        <w:t>website:</w:t>
      </w:r>
    </w:p>
    <w:p w:rsidR="007B66CC" w:rsidRPr="00AA74BB" w:rsidRDefault="00F824FA" w:rsidP="00AA74BB">
      <w:pPr>
        <w:pStyle w:val="BodyText"/>
        <w:ind w:left="1817" w:right="1776" w:firstLine="0"/>
        <w:jc w:val="center"/>
        <w:rPr>
          <w:rFonts w:ascii="Times New Roman" w:hAnsi="Times New Roman" w:cs="Times New Roman"/>
          <w:b/>
          <w:color w:val="548DD4" w:themeColor="text2" w:themeTint="99"/>
        </w:rPr>
      </w:pPr>
      <w:hyperlink r:id="rId7">
        <w:r w:rsidR="00791094" w:rsidRPr="00AA74BB">
          <w:rPr>
            <w:rFonts w:ascii="Times New Roman" w:hAnsi="Times New Roman" w:cs="Times New Roman"/>
            <w:b/>
            <w:color w:val="548DD4" w:themeColor="text2" w:themeTint="99"/>
            <w:spacing w:val="-3"/>
          </w:rPr>
          <w:t>http://www.northwalessafeguardingboard.wales/</w:t>
        </w:r>
      </w:hyperlink>
    </w:p>
    <w:p w:rsidR="007B66CC" w:rsidRDefault="007B66CC">
      <w:pPr>
        <w:spacing w:before="9"/>
        <w:rPr>
          <w:rFonts w:ascii="Calibri" w:eastAsia="Calibri" w:hAnsi="Calibri" w:cs="Calibri"/>
          <w:sz w:val="26"/>
          <w:szCs w:val="26"/>
        </w:rPr>
      </w:pPr>
    </w:p>
    <w:p w:rsidR="007B66CC" w:rsidRDefault="00791094">
      <w:pPr>
        <w:pStyle w:val="BodyText"/>
        <w:spacing w:before="51"/>
        <w:ind w:left="180" w:right="299" w:firstLine="0"/>
      </w:pPr>
      <w:r>
        <w:t>September</w:t>
      </w:r>
      <w:r>
        <w:rPr>
          <w:spacing w:val="-3"/>
        </w:rPr>
        <w:t xml:space="preserve"> </w:t>
      </w:r>
      <w:r>
        <w:t>2017</w:t>
      </w:r>
    </w:p>
    <w:sectPr w:rsidR="007B66CC" w:rsidSect="0067180C">
      <w:type w:val="continuous"/>
      <w:pgSz w:w="11910" w:h="16840"/>
      <w:pgMar w:top="660" w:right="940" w:bottom="280" w:left="900" w:header="720" w:footer="720" w:gutter="0"/>
      <w:pgBorders w:offsetFrom="page">
        <w:top w:val="threeDEngrave" w:sz="24" w:space="24" w:color="548DD4" w:themeColor="text2" w:themeTint="99"/>
        <w:left w:val="threeDEngrave" w:sz="24" w:space="24" w:color="548DD4" w:themeColor="text2" w:themeTint="99"/>
        <w:bottom w:val="threeDEmboss" w:sz="24" w:space="24" w:color="548DD4" w:themeColor="text2" w:themeTint="99"/>
        <w:right w:val="threeDEmboss" w:sz="24" w:space="24" w:color="548DD4" w:themeColor="text2" w:themeTint="99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1778"/>
    <w:multiLevelType w:val="hybridMultilevel"/>
    <w:tmpl w:val="19485402"/>
    <w:lvl w:ilvl="0" w:tplc="6810B3F8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C7FCA28A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379A7E44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78A02F38">
      <w:start w:val="1"/>
      <w:numFmt w:val="bullet"/>
      <w:lvlText w:val="•"/>
      <w:lvlJc w:val="left"/>
      <w:pPr>
        <w:ind w:left="3649" w:hanging="360"/>
      </w:pPr>
      <w:rPr>
        <w:rFonts w:hint="default"/>
      </w:rPr>
    </w:lvl>
    <w:lvl w:ilvl="4" w:tplc="C17EBA66">
      <w:start w:val="1"/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6D9C6354">
      <w:start w:val="1"/>
      <w:numFmt w:val="bullet"/>
      <w:lvlText w:val="•"/>
      <w:lvlJc w:val="left"/>
      <w:pPr>
        <w:ind w:left="5483" w:hanging="360"/>
      </w:pPr>
      <w:rPr>
        <w:rFonts w:hint="default"/>
      </w:rPr>
    </w:lvl>
    <w:lvl w:ilvl="6" w:tplc="2564C596">
      <w:start w:val="1"/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8F4E47C4">
      <w:start w:val="1"/>
      <w:numFmt w:val="bullet"/>
      <w:lvlText w:val="•"/>
      <w:lvlJc w:val="left"/>
      <w:pPr>
        <w:ind w:left="7316" w:hanging="360"/>
      </w:pPr>
      <w:rPr>
        <w:rFonts w:hint="default"/>
      </w:rPr>
    </w:lvl>
    <w:lvl w:ilvl="8" w:tplc="7F6A779C">
      <w:start w:val="1"/>
      <w:numFmt w:val="bullet"/>
      <w:lvlText w:val="•"/>
      <w:lvlJc w:val="left"/>
      <w:pPr>
        <w:ind w:left="82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CC"/>
    <w:rsid w:val="00394849"/>
    <w:rsid w:val="0044702C"/>
    <w:rsid w:val="0067180C"/>
    <w:rsid w:val="00791094"/>
    <w:rsid w:val="007B66CC"/>
    <w:rsid w:val="009E01C2"/>
    <w:rsid w:val="00AA74BB"/>
    <w:rsid w:val="00F8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DE4881-B420-4C4A-A1C0-30E6907A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nchestersafeguardingboard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Safeguarding Adults Review</vt:lpstr>
    </vt:vector>
  </TitlesOfParts>
  <Company>Denbighshire County Council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Adults Review</dc:title>
  <dc:creator>pauline.bird@denbighshire.gov.uk</dc:creator>
  <cp:lastModifiedBy>Pauline Bird</cp:lastModifiedBy>
  <cp:revision>4</cp:revision>
  <dcterms:created xsi:type="dcterms:W3CDTF">2017-09-06T09:59:00Z</dcterms:created>
  <dcterms:modified xsi:type="dcterms:W3CDTF">2017-09-11T08:01:00Z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2017-09-06T00:00:00Z</vt:filetime>
  </property>
</Properties>
</file>